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D424D" w14:textId="77777777" w:rsidR="00A93626" w:rsidRPr="00521269" w:rsidRDefault="00A93626" w:rsidP="00DA14A5">
      <w:pPr>
        <w:spacing w:after="0"/>
        <w:ind w:left="4956"/>
        <w:jc w:val="both"/>
        <w:rPr>
          <w:rFonts w:asciiTheme="minorHAnsi" w:hAnsiTheme="minorHAnsi" w:cstheme="minorHAnsi"/>
          <w:sz w:val="24"/>
        </w:rPr>
      </w:pPr>
      <w:r w:rsidRPr="00521269">
        <w:rPr>
          <w:rFonts w:asciiTheme="minorHAnsi" w:hAnsiTheme="minorHAnsi" w:cstheme="minorHAnsi"/>
          <w:sz w:val="24"/>
        </w:rPr>
        <w:t>Załącznik nr 1 do Zapytania ofertowego/</w:t>
      </w:r>
    </w:p>
    <w:p w14:paraId="23954D08" w14:textId="24F194B8" w:rsidR="00A93626" w:rsidRPr="00521269" w:rsidRDefault="00A93626" w:rsidP="00DA14A5">
      <w:pPr>
        <w:spacing w:after="0"/>
        <w:ind w:left="4956"/>
        <w:jc w:val="both"/>
        <w:rPr>
          <w:rFonts w:asciiTheme="minorHAnsi" w:hAnsiTheme="minorHAnsi" w:cstheme="minorHAnsi"/>
          <w:sz w:val="24"/>
        </w:rPr>
      </w:pPr>
      <w:r w:rsidRPr="00521269">
        <w:rPr>
          <w:rFonts w:asciiTheme="minorHAnsi" w:hAnsiTheme="minorHAnsi" w:cstheme="minorHAnsi"/>
          <w:sz w:val="24"/>
        </w:rPr>
        <w:t>Załącznik nr 1 do Umowy nr .../.../202</w:t>
      </w:r>
      <w:r w:rsidR="00AD3C98">
        <w:rPr>
          <w:rFonts w:asciiTheme="minorHAnsi" w:hAnsiTheme="minorHAnsi" w:cstheme="minorHAnsi"/>
          <w:sz w:val="24"/>
        </w:rPr>
        <w:t>4</w:t>
      </w:r>
    </w:p>
    <w:p w14:paraId="31B8E334" w14:textId="77777777" w:rsidR="00A93626" w:rsidRDefault="00A93626" w:rsidP="004408F5">
      <w:pPr>
        <w:spacing w:after="0"/>
        <w:jc w:val="center"/>
        <w:rPr>
          <w:rFonts w:asciiTheme="minorHAnsi" w:hAnsiTheme="minorHAnsi" w:cstheme="minorHAnsi"/>
          <w:b/>
          <w:bCs/>
          <w:sz w:val="24"/>
        </w:rPr>
      </w:pPr>
      <w:r w:rsidRPr="00521269">
        <w:rPr>
          <w:rFonts w:asciiTheme="minorHAnsi" w:hAnsiTheme="minorHAnsi" w:cstheme="minorHAnsi"/>
          <w:b/>
          <w:bCs/>
          <w:sz w:val="24"/>
        </w:rPr>
        <w:t>Opis Przedmiotu Zamówienia</w:t>
      </w:r>
    </w:p>
    <w:p w14:paraId="7FEA8B20" w14:textId="2CC0132A" w:rsidR="00422003" w:rsidRPr="00422003" w:rsidRDefault="00422003" w:rsidP="00DA14A5">
      <w:pPr>
        <w:pStyle w:val="Akapitzlist"/>
        <w:numPr>
          <w:ilvl w:val="0"/>
          <w:numId w:val="15"/>
        </w:numPr>
        <w:spacing w:after="0"/>
        <w:jc w:val="both"/>
        <w:rPr>
          <w:rFonts w:asciiTheme="minorHAnsi" w:hAnsiTheme="minorHAnsi" w:cstheme="minorHAnsi"/>
          <w:sz w:val="24"/>
        </w:rPr>
      </w:pPr>
      <w:r w:rsidRPr="00422003">
        <w:rPr>
          <w:rFonts w:asciiTheme="minorHAnsi" w:hAnsiTheme="minorHAnsi" w:cstheme="minorHAnsi"/>
          <w:sz w:val="24"/>
        </w:rPr>
        <w:t xml:space="preserve">Przedmiotem zamówienia jest dostawa </w:t>
      </w:r>
      <w:r w:rsidR="00AD3C98">
        <w:rPr>
          <w:rFonts w:asciiTheme="minorHAnsi" w:hAnsiTheme="minorHAnsi" w:cstheme="minorHAnsi"/>
          <w:b/>
          <w:bCs/>
          <w:sz w:val="24"/>
        </w:rPr>
        <w:t>50</w:t>
      </w:r>
      <w:r w:rsidRPr="001E3AF0">
        <w:rPr>
          <w:rFonts w:asciiTheme="minorHAnsi" w:hAnsiTheme="minorHAnsi" w:cstheme="minorHAnsi"/>
          <w:b/>
          <w:bCs/>
          <w:sz w:val="24"/>
        </w:rPr>
        <w:t xml:space="preserve"> szt.</w:t>
      </w:r>
      <w:r w:rsidR="00246E65">
        <w:rPr>
          <w:rFonts w:asciiTheme="minorHAnsi" w:hAnsiTheme="minorHAnsi" w:cstheme="minorHAnsi"/>
          <w:b/>
          <w:bCs/>
          <w:sz w:val="24"/>
        </w:rPr>
        <w:t xml:space="preserve"> </w:t>
      </w:r>
      <w:r w:rsidR="00246E65">
        <w:rPr>
          <w:rFonts w:asciiTheme="minorHAnsi" w:hAnsiTheme="minorHAnsi" w:cstheme="minorHAnsi"/>
          <w:sz w:val="24"/>
        </w:rPr>
        <w:t>(</w:t>
      </w:r>
      <w:r w:rsidR="00AD3C98">
        <w:rPr>
          <w:rFonts w:asciiTheme="minorHAnsi" w:hAnsiTheme="minorHAnsi" w:cstheme="minorHAnsi"/>
          <w:sz w:val="24"/>
        </w:rPr>
        <w:t>40</w:t>
      </w:r>
      <w:r w:rsidR="00246E65">
        <w:rPr>
          <w:rFonts w:asciiTheme="minorHAnsi" w:hAnsiTheme="minorHAnsi" w:cstheme="minorHAnsi"/>
          <w:sz w:val="24"/>
        </w:rPr>
        <w:t xml:space="preserve"> szt. dla Urzędu Gminy Ciechanów i 10 szt. dla GOPS Ciechanów)</w:t>
      </w:r>
      <w:r w:rsidRPr="00422003">
        <w:rPr>
          <w:rFonts w:asciiTheme="minorHAnsi" w:hAnsiTheme="minorHAnsi" w:cstheme="minorHAnsi"/>
          <w:sz w:val="24"/>
        </w:rPr>
        <w:t xml:space="preserve"> licencji na oprogramowanie </w:t>
      </w:r>
      <w:r w:rsidR="00AD3C98" w:rsidRPr="00AD3C98">
        <w:rPr>
          <w:rFonts w:asciiTheme="minorHAnsi" w:hAnsiTheme="minorHAnsi" w:cstheme="minorHAnsi"/>
          <w:b/>
          <w:bCs/>
          <w:sz w:val="24"/>
        </w:rPr>
        <w:t>ESET PROTECT Elite</w:t>
      </w:r>
      <w:r w:rsidRPr="00422003">
        <w:rPr>
          <w:rFonts w:asciiTheme="minorHAnsi" w:hAnsiTheme="minorHAnsi" w:cstheme="minorHAnsi"/>
          <w:sz w:val="24"/>
        </w:rPr>
        <w:t xml:space="preserve"> lub dostawa licencji na oprogramowanie równoważne</w:t>
      </w:r>
      <w:r w:rsidR="00C14864">
        <w:rPr>
          <w:rFonts w:asciiTheme="minorHAnsi" w:hAnsiTheme="minorHAnsi" w:cstheme="minorHAnsi"/>
          <w:sz w:val="24"/>
        </w:rPr>
        <w:t xml:space="preserve"> </w:t>
      </w:r>
      <w:r w:rsidR="00C14864" w:rsidRPr="00C14864">
        <w:rPr>
          <w:rFonts w:asciiTheme="minorHAnsi" w:hAnsiTheme="minorHAnsi" w:cstheme="minorHAnsi"/>
          <w:sz w:val="24"/>
        </w:rPr>
        <w:t>na okres</w:t>
      </w:r>
      <w:r w:rsidR="00C14864" w:rsidRPr="00C14864">
        <w:rPr>
          <w:rFonts w:asciiTheme="minorHAnsi" w:hAnsiTheme="minorHAnsi" w:cstheme="minorHAnsi"/>
          <w:b/>
          <w:bCs/>
          <w:sz w:val="24"/>
        </w:rPr>
        <w:t xml:space="preserve"> 24 miesięcy</w:t>
      </w:r>
      <w:r w:rsidRPr="00422003">
        <w:rPr>
          <w:rFonts w:asciiTheme="minorHAnsi" w:hAnsiTheme="minorHAnsi" w:cstheme="minorHAnsi"/>
          <w:sz w:val="24"/>
        </w:rPr>
        <w:t>.</w:t>
      </w:r>
    </w:p>
    <w:p w14:paraId="18451A7A" w14:textId="77777777" w:rsidR="007E2461" w:rsidRDefault="00422003" w:rsidP="00DA14A5">
      <w:pPr>
        <w:pStyle w:val="Akapitzlist"/>
        <w:numPr>
          <w:ilvl w:val="0"/>
          <w:numId w:val="15"/>
        </w:numPr>
        <w:spacing w:after="0"/>
        <w:jc w:val="both"/>
        <w:rPr>
          <w:rFonts w:asciiTheme="minorHAnsi" w:hAnsiTheme="minorHAnsi" w:cstheme="minorHAnsi"/>
          <w:sz w:val="24"/>
        </w:rPr>
      </w:pPr>
      <w:r w:rsidRPr="00422003">
        <w:rPr>
          <w:rFonts w:asciiTheme="minorHAnsi" w:hAnsiTheme="minorHAnsi" w:cstheme="minorHAnsi"/>
          <w:sz w:val="24"/>
        </w:rPr>
        <w:t>Oznaczenie przedmiotu zamówienia wg Kod CPV:</w:t>
      </w:r>
    </w:p>
    <w:p w14:paraId="7B1107F2" w14:textId="77777777" w:rsidR="007E2461" w:rsidRDefault="00422003" w:rsidP="007E2461">
      <w:pPr>
        <w:pStyle w:val="Akapitzlist"/>
        <w:spacing w:after="0"/>
        <w:jc w:val="both"/>
        <w:rPr>
          <w:rFonts w:asciiTheme="minorHAnsi" w:hAnsiTheme="minorHAnsi" w:cstheme="minorHAnsi"/>
          <w:sz w:val="24"/>
        </w:rPr>
      </w:pPr>
      <w:r w:rsidRPr="00422003">
        <w:rPr>
          <w:rFonts w:asciiTheme="minorHAnsi" w:hAnsiTheme="minorHAnsi" w:cstheme="minorHAnsi"/>
          <w:sz w:val="24"/>
        </w:rPr>
        <w:t>48760000-3 Pakiety oprogramowania do ochrony antywirusowej</w:t>
      </w:r>
    </w:p>
    <w:p w14:paraId="6AF00DA8" w14:textId="77777777" w:rsidR="007E2461" w:rsidRDefault="00422003" w:rsidP="007E2461">
      <w:pPr>
        <w:pStyle w:val="Akapitzlist"/>
        <w:spacing w:after="0"/>
        <w:jc w:val="both"/>
        <w:rPr>
          <w:rFonts w:asciiTheme="minorHAnsi" w:hAnsiTheme="minorHAnsi" w:cstheme="minorHAnsi"/>
          <w:sz w:val="24"/>
        </w:rPr>
      </w:pPr>
      <w:r w:rsidRPr="00422003">
        <w:rPr>
          <w:rFonts w:asciiTheme="minorHAnsi" w:hAnsiTheme="minorHAnsi" w:cstheme="minorHAnsi"/>
          <w:sz w:val="24"/>
        </w:rPr>
        <w:t>48000000-8 Pakiety oprogramowania i systemy informatyczne</w:t>
      </w:r>
    </w:p>
    <w:p w14:paraId="63E84BE0" w14:textId="38929878" w:rsidR="00422003" w:rsidRPr="00422003" w:rsidRDefault="00422003" w:rsidP="007E2461">
      <w:pPr>
        <w:pStyle w:val="Akapitzlist"/>
        <w:spacing w:after="0"/>
        <w:jc w:val="both"/>
        <w:rPr>
          <w:rFonts w:asciiTheme="minorHAnsi" w:hAnsiTheme="minorHAnsi" w:cstheme="minorHAnsi"/>
          <w:sz w:val="24"/>
        </w:rPr>
      </w:pPr>
      <w:r w:rsidRPr="00422003">
        <w:rPr>
          <w:rFonts w:asciiTheme="minorHAnsi" w:hAnsiTheme="minorHAnsi" w:cstheme="minorHAnsi"/>
          <w:sz w:val="24"/>
        </w:rPr>
        <w:t>72611000-6 Usługi w zakresie wsparcia technicznego</w:t>
      </w:r>
    </w:p>
    <w:p w14:paraId="61B3B6F3" w14:textId="0AE9948E" w:rsidR="00422003" w:rsidRPr="00422003" w:rsidRDefault="00422003" w:rsidP="00DA14A5">
      <w:pPr>
        <w:pStyle w:val="Akapitzlist"/>
        <w:numPr>
          <w:ilvl w:val="0"/>
          <w:numId w:val="15"/>
        </w:numPr>
        <w:spacing w:after="0"/>
        <w:jc w:val="both"/>
        <w:rPr>
          <w:rFonts w:asciiTheme="minorHAnsi" w:hAnsiTheme="minorHAnsi" w:cstheme="minorHAnsi"/>
          <w:sz w:val="24"/>
        </w:rPr>
      </w:pPr>
      <w:r w:rsidRPr="00422003">
        <w:rPr>
          <w:rFonts w:asciiTheme="minorHAnsi" w:hAnsiTheme="minorHAnsi" w:cstheme="minorHAnsi"/>
          <w:sz w:val="24"/>
        </w:rPr>
        <w:t xml:space="preserve">Zamawiający posiada licencje </w:t>
      </w:r>
      <w:r w:rsidR="00AD3C98" w:rsidRPr="004706DB">
        <w:rPr>
          <w:rFonts w:asciiTheme="minorHAnsi" w:hAnsiTheme="minorHAnsi" w:cstheme="minorHAnsi"/>
          <w:sz w:val="24"/>
        </w:rPr>
        <w:t>ESET PROTECT Entry ON-PREM</w:t>
      </w:r>
      <w:r w:rsidRPr="004706DB">
        <w:rPr>
          <w:rFonts w:asciiTheme="minorHAnsi" w:hAnsiTheme="minorHAnsi" w:cstheme="minorHAnsi"/>
          <w:sz w:val="24"/>
        </w:rPr>
        <w:t>:</w:t>
      </w:r>
    </w:p>
    <w:p w14:paraId="467E7BAB" w14:textId="25CAD186" w:rsidR="00422003" w:rsidRPr="007449A2" w:rsidRDefault="00422003" w:rsidP="00DA14A5">
      <w:pPr>
        <w:pStyle w:val="Akapitzlist"/>
        <w:numPr>
          <w:ilvl w:val="1"/>
          <w:numId w:val="15"/>
        </w:numPr>
        <w:spacing w:after="0"/>
        <w:ind w:left="1134"/>
        <w:jc w:val="both"/>
        <w:rPr>
          <w:rFonts w:asciiTheme="minorHAnsi" w:hAnsiTheme="minorHAnsi" w:cstheme="minorHAnsi"/>
          <w:sz w:val="24"/>
        </w:rPr>
      </w:pPr>
      <w:r w:rsidRPr="00422003">
        <w:rPr>
          <w:rFonts w:asciiTheme="minorHAnsi" w:hAnsiTheme="minorHAnsi" w:cstheme="minorHAnsi"/>
          <w:sz w:val="24"/>
        </w:rPr>
        <w:t>Liczba chronionych stacji roboczych, urządzeń mobilnych i serwerów:</w:t>
      </w:r>
      <w:r w:rsidR="00766741">
        <w:rPr>
          <w:rFonts w:asciiTheme="minorHAnsi" w:hAnsiTheme="minorHAnsi" w:cstheme="minorHAnsi"/>
          <w:sz w:val="24"/>
        </w:rPr>
        <w:t xml:space="preserve"> </w:t>
      </w:r>
      <w:r w:rsidR="004C3ADA" w:rsidRPr="001E3AF0">
        <w:rPr>
          <w:rFonts w:asciiTheme="minorHAnsi" w:hAnsiTheme="minorHAnsi" w:cstheme="minorHAnsi"/>
          <w:b/>
          <w:bCs/>
          <w:sz w:val="24"/>
        </w:rPr>
        <w:t>41</w:t>
      </w:r>
      <w:r w:rsidRPr="001E3AF0">
        <w:rPr>
          <w:rFonts w:asciiTheme="minorHAnsi" w:hAnsiTheme="minorHAnsi" w:cstheme="minorHAnsi"/>
          <w:b/>
          <w:bCs/>
          <w:sz w:val="24"/>
        </w:rPr>
        <w:t xml:space="preserve"> szt.</w:t>
      </w:r>
      <w:r w:rsidR="007449A2">
        <w:rPr>
          <w:rFonts w:asciiTheme="minorHAnsi" w:hAnsiTheme="minorHAnsi" w:cstheme="minorHAnsi"/>
          <w:b/>
          <w:bCs/>
          <w:sz w:val="24"/>
        </w:rPr>
        <w:t xml:space="preserve"> </w:t>
      </w:r>
      <w:r w:rsidR="007449A2" w:rsidRPr="007449A2">
        <w:rPr>
          <w:rFonts w:asciiTheme="minorHAnsi" w:hAnsiTheme="minorHAnsi" w:cstheme="minorHAnsi"/>
          <w:sz w:val="24"/>
        </w:rPr>
        <w:t>(</w:t>
      </w:r>
      <w:r w:rsidR="00F4123D">
        <w:rPr>
          <w:rFonts w:asciiTheme="minorHAnsi" w:hAnsiTheme="minorHAnsi" w:cstheme="minorHAnsi"/>
          <w:sz w:val="24"/>
        </w:rPr>
        <w:t xml:space="preserve">31 szt. </w:t>
      </w:r>
      <w:r w:rsidR="00766741">
        <w:rPr>
          <w:rFonts w:asciiTheme="minorHAnsi" w:hAnsiTheme="minorHAnsi" w:cstheme="minorHAnsi"/>
          <w:sz w:val="24"/>
        </w:rPr>
        <w:t xml:space="preserve">w </w:t>
      </w:r>
      <w:r w:rsidR="00F4123D">
        <w:rPr>
          <w:rFonts w:asciiTheme="minorHAnsi" w:hAnsiTheme="minorHAnsi" w:cstheme="minorHAnsi"/>
          <w:sz w:val="24"/>
        </w:rPr>
        <w:t>Urz</w:t>
      </w:r>
      <w:r w:rsidR="00766741">
        <w:rPr>
          <w:rFonts w:asciiTheme="minorHAnsi" w:hAnsiTheme="minorHAnsi" w:cstheme="minorHAnsi"/>
          <w:sz w:val="24"/>
        </w:rPr>
        <w:t>ę</w:t>
      </w:r>
      <w:r w:rsidR="00F4123D">
        <w:rPr>
          <w:rFonts w:asciiTheme="minorHAnsi" w:hAnsiTheme="minorHAnsi" w:cstheme="minorHAnsi"/>
          <w:sz w:val="24"/>
        </w:rPr>
        <w:t>d</w:t>
      </w:r>
      <w:r w:rsidR="00766741">
        <w:rPr>
          <w:rFonts w:asciiTheme="minorHAnsi" w:hAnsiTheme="minorHAnsi" w:cstheme="minorHAnsi"/>
          <w:sz w:val="24"/>
        </w:rPr>
        <w:t>zie</w:t>
      </w:r>
      <w:r w:rsidR="00F4123D">
        <w:rPr>
          <w:rFonts w:asciiTheme="minorHAnsi" w:hAnsiTheme="minorHAnsi" w:cstheme="minorHAnsi"/>
          <w:sz w:val="24"/>
        </w:rPr>
        <w:t xml:space="preserve"> Gminy Ciechanów i </w:t>
      </w:r>
      <w:r w:rsidR="007449A2" w:rsidRPr="007449A2">
        <w:rPr>
          <w:rFonts w:asciiTheme="minorHAnsi" w:hAnsiTheme="minorHAnsi" w:cstheme="minorHAnsi"/>
          <w:sz w:val="24"/>
        </w:rPr>
        <w:t xml:space="preserve">10 szt. </w:t>
      </w:r>
      <w:r w:rsidR="007449A2">
        <w:rPr>
          <w:rFonts w:asciiTheme="minorHAnsi" w:hAnsiTheme="minorHAnsi" w:cstheme="minorHAnsi"/>
          <w:sz w:val="24"/>
        </w:rPr>
        <w:t>w</w:t>
      </w:r>
      <w:r w:rsidR="007449A2" w:rsidRPr="007449A2">
        <w:rPr>
          <w:rFonts w:asciiTheme="minorHAnsi" w:hAnsiTheme="minorHAnsi" w:cstheme="minorHAnsi"/>
          <w:sz w:val="24"/>
        </w:rPr>
        <w:t xml:space="preserve"> GOPS</w:t>
      </w:r>
      <w:r w:rsidR="00F4123D">
        <w:rPr>
          <w:rFonts w:asciiTheme="minorHAnsi" w:hAnsiTheme="minorHAnsi" w:cstheme="minorHAnsi"/>
          <w:sz w:val="24"/>
        </w:rPr>
        <w:t xml:space="preserve"> Ciechanów</w:t>
      </w:r>
      <w:r w:rsidR="007449A2" w:rsidRPr="007449A2">
        <w:rPr>
          <w:rFonts w:asciiTheme="minorHAnsi" w:hAnsiTheme="minorHAnsi" w:cstheme="minorHAnsi"/>
          <w:sz w:val="24"/>
        </w:rPr>
        <w:t>)</w:t>
      </w:r>
      <w:r w:rsidR="007449A2">
        <w:rPr>
          <w:rFonts w:asciiTheme="minorHAnsi" w:hAnsiTheme="minorHAnsi" w:cstheme="minorHAnsi"/>
          <w:sz w:val="24"/>
        </w:rPr>
        <w:t>.</w:t>
      </w:r>
    </w:p>
    <w:p w14:paraId="7D5B1E77" w14:textId="3FF22534" w:rsidR="00422003" w:rsidRDefault="00422003" w:rsidP="00DA14A5">
      <w:pPr>
        <w:pStyle w:val="Akapitzlist"/>
        <w:numPr>
          <w:ilvl w:val="1"/>
          <w:numId w:val="15"/>
        </w:numPr>
        <w:spacing w:after="0"/>
        <w:ind w:left="1134"/>
        <w:jc w:val="both"/>
        <w:rPr>
          <w:rFonts w:asciiTheme="minorHAnsi" w:hAnsiTheme="minorHAnsi" w:cstheme="minorHAnsi"/>
          <w:sz w:val="24"/>
        </w:rPr>
      </w:pPr>
      <w:r w:rsidRPr="00422003">
        <w:rPr>
          <w:rFonts w:asciiTheme="minorHAnsi" w:hAnsiTheme="minorHAnsi" w:cstheme="minorHAnsi"/>
          <w:sz w:val="24"/>
        </w:rPr>
        <w:t xml:space="preserve">Licencja ważna do: </w:t>
      </w:r>
      <w:r w:rsidRPr="001E3AF0">
        <w:rPr>
          <w:rFonts w:asciiTheme="minorHAnsi" w:hAnsiTheme="minorHAnsi" w:cstheme="minorHAnsi"/>
          <w:b/>
          <w:bCs/>
          <w:sz w:val="24"/>
        </w:rPr>
        <w:t>202</w:t>
      </w:r>
      <w:r w:rsidR="00AD3C98">
        <w:rPr>
          <w:rFonts w:asciiTheme="minorHAnsi" w:hAnsiTheme="minorHAnsi" w:cstheme="minorHAnsi"/>
          <w:b/>
          <w:bCs/>
          <w:sz w:val="24"/>
        </w:rPr>
        <w:t>4</w:t>
      </w:r>
      <w:r w:rsidRPr="001E3AF0">
        <w:rPr>
          <w:rFonts w:asciiTheme="minorHAnsi" w:hAnsiTheme="minorHAnsi" w:cstheme="minorHAnsi"/>
          <w:b/>
          <w:bCs/>
          <w:sz w:val="24"/>
        </w:rPr>
        <w:t>-0</w:t>
      </w:r>
      <w:r w:rsidR="004C3ADA" w:rsidRPr="001E3AF0">
        <w:rPr>
          <w:rFonts w:asciiTheme="minorHAnsi" w:hAnsiTheme="minorHAnsi" w:cstheme="minorHAnsi"/>
          <w:b/>
          <w:bCs/>
          <w:sz w:val="24"/>
        </w:rPr>
        <w:t>6</w:t>
      </w:r>
      <w:r w:rsidRPr="001E3AF0">
        <w:rPr>
          <w:rFonts w:asciiTheme="minorHAnsi" w:hAnsiTheme="minorHAnsi" w:cstheme="minorHAnsi"/>
          <w:b/>
          <w:bCs/>
          <w:sz w:val="24"/>
        </w:rPr>
        <w:t>-</w:t>
      </w:r>
      <w:r w:rsidR="004C3ADA" w:rsidRPr="001E3AF0">
        <w:rPr>
          <w:rFonts w:asciiTheme="minorHAnsi" w:hAnsiTheme="minorHAnsi" w:cstheme="minorHAnsi"/>
          <w:b/>
          <w:bCs/>
          <w:sz w:val="24"/>
        </w:rPr>
        <w:t>2</w:t>
      </w:r>
      <w:r w:rsidR="00AD3C98">
        <w:rPr>
          <w:rFonts w:asciiTheme="minorHAnsi" w:hAnsiTheme="minorHAnsi" w:cstheme="minorHAnsi"/>
          <w:b/>
          <w:bCs/>
          <w:sz w:val="24"/>
        </w:rPr>
        <w:t>8</w:t>
      </w:r>
      <w:r w:rsidRPr="00422003">
        <w:rPr>
          <w:rFonts w:asciiTheme="minorHAnsi" w:hAnsiTheme="minorHAnsi" w:cstheme="minorHAnsi"/>
          <w:sz w:val="24"/>
        </w:rPr>
        <w:t>.</w:t>
      </w:r>
    </w:p>
    <w:p w14:paraId="2E490BDD" w14:textId="3989100F" w:rsidR="000C0071" w:rsidRPr="00422003" w:rsidRDefault="000C0071" w:rsidP="00DA14A5">
      <w:pPr>
        <w:pStyle w:val="Akapitzlist"/>
        <w:numPr>
          <w:ilvl w:val="1"/>
          <w:numId w:val="15"/>
        </w:numPr>
        <w:spacing w:after="0"/>
        <w:ind w:left="1134"/>
        <w:jc w:val="both"/>
        <w:rPr>
          <w:rFonts w:asciiTheme="minorHAnsi" w:hAnsiTheme="minorHAnsi" w:cstheme="minorHAnsi"/>
          <w:sz w:val="24"/>
        </w:rPr>
      </w:pPr>
      <w:r w:rsidRPr="000C0071">
        <w:rPr>
          <w:rFonts w:asciiTheme="minorHAnsi" w:hAnsiTheme="minorHAnsi" w:cstheme="minorHAnsi"/>
          <w:sz w:val="24"/>
        </w:rPr>
        <w:t>Identyfikator publiczny: 333-KTU-JTX</w:t>
      </w:r>
      <w:r w:rsidR="00A47A9A">
        <w:rPr>
          <w:rFonts w:asciiTheme="minorHAnsi" w:hAnsiTheme="minorHAnsi" w:cstheme="minorHAnsi"/>
          <w:sz w:val="24"/>
        </w:rPr>
        <w:t>.</w:t>
      </w:r>
    </w:p>
    <w:p w14:paraId="2BACC925" w14:textId="0A45BB80" w:rsidR="00422003" w:rsidRPr="00422003" w:rsidRDefault="00422003" w:rsidP="00DA14A5">
      <w:pPr>
        <w:pStyle w:val="Akapitzlist"/>
        <w:numPr>
          <w:ilvl w:val="0"/>
          <w:numId w:val="15"/>
        </w:numPr>
        <w:spacing w:after="0"/>
        <w:jc w:val="both"/>
        <w:rPr>
          <w:rFonts w:asciiTheme="minorHAnsi" w:hAnsiTheme="minorHAnsi" w:cstheme="minorHAnsi"/>
          <w:sz w:val="24"/>
        </w:rPr>
      </w:pPr>
      <w:r w:rsidRPr="00422003">
        <w:rPr>
          <w:rFonts w:asciiTheme="minorHAnsi" w:hAnsiTheme="minorHAnsi" w:cstheme="minorHAnsi"/>
          <w:sz w:val="24"/>
        </w:rPr>
        <w:t>Licencje na oprogramowanie zabezpieczające przed złośliwym oprogramowaniem, zostaną dostarczone w terminie 3 dni roboczych od daty zawarcia umowy.</w:t>
      </w:r>
    </w:p>
    <w:p w14:paraId="1EAD6B7B" w14:textId="28E5DCC4" w:rsidR="00422003" w:rsidRPr="00422003" w:rsidRDefault="00422003" w:rsidP="00DA14A5">
      <w:pPr>
        <w:pStyle w:val="Akapitzlist"/>
        <w:numPr>
          <w:ilvl w:val="0"/>
          <w:numId w:val="15"/>
        </w:numPr>
        <w:spacing w:after="0"/>
        <w:jc w:val="both"/>
        <w:rPr>
          <w:rFonts w:asciiTheme="minorHAnsi" w:hAnsiTheme="minorHAnsi" w:cstheme="minorHAnsi"/>
          <w:sz w:val="24"/>
        </w:rPr>
      </w:pPr>
      <w:r w:rsidRPr="00422003">
        <w:rPr>
          <w:rFonts w:asciiTheme="minorHAnsi" w:hAnsiTheme="minorHAnsi" w:cstheme="minorHAnsi"/>
          <w:sz w:val="24"/>
        </w:rPr>
        <w:t xml:space="preserve">Licencja na Oprogramowanie zostanie udzielona w terminie 3 dni roboczych od dnia podpisania Umowy, nie wcześniej niż </w:t>
      </w:r>
      <w:r w:rsidRPr="001E3AF0">
        <w:rPr>
          <w:rFonts w:asciiTheme="minorHAnsi" w:hAnsiTheme="minorHAnsi" w:cstheme="minorHAnsi"/>
          <w:b/>
          <w:bCs/>
          <w:sz w:val="24"/>
        </w:rPr>
        <w:t>202</w:t>
      </w:r>
      <w:r w:rsidR="00AD3C98">
        <w:rPr>
          <w:rFonts w:asciiTheme="minorHAnsi" w:hAnsiTheme="minorHAnsi" w:cstheme="minorHAnsi"/>
          <w:b/>
          <w:bCs/>
          <w:sz w:val="24"/>
        </w:rPr>
        <w:t>4</w:t>
      </w:r>
      <w:r w:rsidRPr="001E3AF0">
        <w:rPr>
          <w:rFonts w:asciiTheme="minorHAnsi" w:hAnsiTheme="minorHAnsi" w:cstheme="minorHAnsi"/>
          <w:b/>
          <w:bCs/>
          <w:sz w:val="24"/>
        </w:rPr>
        <w:t>-0</w:t>
      </w:r>
      <w:r w:rsidR="00581A79" w:rsidRPr="001E3AF0">
        <w:rPr>
          <w:rFonts w:asciiTheme="minorHAnsi" w:hAnsiTheme="minorHAnsi" w:cstheme="minorHAnsi"/>
          <w:b/>
          <w:bCs/>
          <w:sz w:val="24"/>
        </w:rPr>
        <w:t>6</w:t>
      </w:r>
      <w:r w:rsidRPr="001E3AF0">
        <w:rPr>
          <w:rFonts w:asciiTheme="minorHAnsi" w:hAnsiTheme="minorHAnsi" w:cstheme="minorHAnsi"/>
          <w:b/>
          <w:bCs/>
          <w:sz w:val="24"/>
        </w:rPr>
        <w:t>-</w:t>
      </w:r>
      <w:r w:rsidR="00581A79" w:rsidRPr="001E3AF0">
        <w:rPr>
          <w:rFonts w:asciiTheme="minorHAnsi" w:hAnsiTheme="minorHAnsi" w:cstheme="minorHAnsi"/>
          <w:b/>
          <w:bCs/>
          <w:sz w:val="24"/>
        </w:rPr>
        <w:t>2</w:t>
      </w:r>
      <w:r w:rsidR="00AD3C98">
        <w:rPr>
          <w:rFonts w:asciiTheme="minorHAnsi" w:hAnsiTheme="minorHAnsi" w:cstheme="minorHAnsi"/>
          <w:b/>
          <w:bCs/>
          <w:sz w:val="24"/>
        </w:rPr>
        <w:t>8</w:t>
      </w:r>
      <w:r w:rsidRPr="00422003">
        <w:rPr>
          <w:rFonts w:asciiTheme="minorHAnsi" w:hAnsiTheme="minorHAnsi" w:cstheme="minorHAnsi"/>
          <w:sz w:val="24"/>
        </w:rPr>
        <w:t xml:space="preserve">, na </w:t>
      </w:r>
      <w:r w:rsidR="00AD3C98">
        <w:rPr>
          <w:rFonts w:asciiTheme="minorHAnsi" w:hAnsiTheme="minorHAnsi" w:cstheme="minorHAnsi"/>
          <w:b/>
          <w:bCs/>
          <w:sz w:val="24"/>
        </w:rPr>
        <w:t>24</w:t>
      </w:r>
      <w:r w:rsidRPr="001E3AF0">
        <w:rPr>
          <w:rFonts w:asciiTheme="minorHAnsi" w:hAnsiTheme="minorHAnsi" w:cstheme="minorHAnsi"/>
          <w:b/>
          <w:bCs/>
          <w:sz w:val="24"/>
        </w:rPr>
        <w:t xml:space="preserve"> miesi</w:t>
      </w:r>
      <w:r w:rsidR="002415B6">
        <w:rPr>
          <w:rFonts w:asciiTheme="minorHAnsi" w:hAnsiTheme="minorHAnsi" w:cstheme="minorHAnsi"/>
          <w:b/>
          <w:bCs/>
          <w:sz w:val="24"/>
        </w:rPr>
        <w:t>ą</w:t>
      </w:r>
      <w:r w:rsidRPr="001E3AF0">
        <w:rPr>
          <w:rFonts w:asciiTheme="minorHAnsi" w:hAnsiTheme="minorHAnsi" w:cstheme="minorHAnsi"/>
          <w:b/>
          <w:bCs/>
          <w:sz w:val="24"/>
        </w:rPr>
        <w:t>c</w:t>
      </w:r>
      <w:r w:rsidR="00F53B16">
        <w:rPr>
          <w:rFonts w:asciiTheme="minorHAnsi" w:hAnsiTheme="minorHAnsi" w:cstheme="minorHAnsi"/>
          <w:b/>
          <w:bCs/>
          <w:sz w:val="24"/>
        </w:rPr>
        <w:t>e</w:t>
      </w:r>
      <w:r w:rsidRPr="00422003">
        <w:rPr>
          <w:rFonts w:asciiTheme="minorHAnsi" w:hAnsiTheme="minorHAnsi" w:cstheme="minorHAnsi"/>
          <w:sz w:val="24"/>
        </w:rPr>
        <w:t>.</w:t>
      </w:r>
    </w:p>
    <w:p w14:paraId="7E011BC1" w14:textId="216B0378" w:rsidR="00422003" w:rsidRPr="00422003" w:rsidRDefault="00422003" w:rsidP="00DA14A5">
      <w:pPr>
        <w:pStyle w:val="Akapitzlist"/>
        <w:numPr>
          <w:ilvl w:val="0"/>
          <w:numId w:val="15"/>
        </w:numPr>
        <w:spacing w:after="0"/>
        <w:jc w:val="both"/>
        <w:rPr>
          <w:rFonts w:asciiTheme="minorHAnsi" w:hAnsiTheme="minorHAnsi" w:cstheme="minorHAnsi"/>
          <w:sz w:val="24"/>
        </w:rPr>
      </w:pPr>
      <w:r w:rsidRPr="00422003">
        <w:rPr>
          <w:rFonts w:asciiTheme="minorHAnsi" w:hAnsiTheme="minorHAnsi" w:cstheme="minorHAnsi"/>
          <w:sz w:val="24"/>
        </w:rPr>
        <w:t xml:space="preserve">Wykonawca dostarczy dokumenty licencyjne, warunki licencjonowania oraz klucze licencyjne i instrukcje instalacji do Oprogramowania na adres e-mail: </w:t>
      </w:r>
      <w:hyperlink r:id="rId7" w:history="1">
        <w:r w:rsidR="007E6DE2" w:rsidRPr="00FE184B">
          <w:rPr>
            <w:rStyle w:val="Hipercze"/>
            <w:rFonts w:asciiTheme="minorHAnsi" w:hAnsiTheme="minorHAnsi" w:cstheme="minorHAnsi"/>
            <w:sz w:val="24"/>
          </w:rPr>
          <w:t>admin@gminaciechanow.pl</w:t>
        </w:r>
      </w:hyperlink>
      <w:r w:rsidR="007E6DE2">
        <w:rPr>
          <w:rFonts w:asciiTheme="minorHAnsi" w:hAnsiTheme="minorHAnsi" w:cstheme="minorHAnsi"/>
          <w:sz w:val="24"/>
        </w:rPr>
        <w:t>.</w:t>
      </w:r>
    </w:p>
    <w:p w14:paraId="0B92C5A9" w14:textId="037D1494" w:rsidR="00422003" w:rsidRPr="00422003" w:rsidRDefault="00422003" w:rsidP="00DA14A5">
      <w:pPr>
        <w:pStyle w:val="Akapitzlist"/>
        <w:numPr>
          <w:ilvl w:val="0"/>
          <w:numId w:val="15"/>
        </w:numPr>
        <w:spacing w:after="0"/>
        <w:jc w:val="both"/>
        <w:rPr>
          <w:rFonts w:asciiTheme="minorHAnsi" w:hAnsiTheme="minorHAnsi" w:cstheme="minorHAnsi"/>
          <w:sz w:val="24"/>
        </w:rPr>
      </w:pPr>
      <w:r w:rsidRPr="00422003">
        <w:rPr>
          <w:rFonts w:asciiTheme="minorHAnsi" w:hAnsiTheme="minorHAnsi" w:cstheme="minorHAnsi"/>
          <w:sz w:val="24"/>
        </w:rPr>
        <w:t>Udzielona na oprogramowanie licencja musi umożliwiać co najmniej:</w:t>
      </w:r>
    </w:p>
    <w:p w14:paraId="18B59254" w14:textId="74DC3E5C" w:rsidR="00422003" w:rsidRPr="00422003" w:rsidRDefault="00422003" w:rsidP="00DA14A5">
      <w:pPr>
        <w:pStyle w:val="Akapitzlist"/>
        <w:numPr>
          <w:ilvl w:val="1"/>
          <w:numId w:val="15"/>
        </w:numPr>
        <w:spacing w:after="0"/>
        <w:ind w:left="1134"/>
        <w:jc w:val="both"/>
        <w:rPr>
          <w:rFonts w:asciiTheme="minorHAnsi" w:hAnsiTheme="minorHAnsi" w:cstheme="minorHAnsi"/>
          <w:sz w:val="24"/>
        </w:rPr>
      </w:pPr>
      <w:r w:rsidRPr="00422003">
        <w:rPr>
          <w:rFonts w:asciiTheme="minorHAnsi" w:hAnsiTheme="minorHAnsi" w:cstheme="minorHAnsi"/>
          <w:sz w:val="24"/>
        </w:rPr>
        <w:t>Dostęp do subskrypcji aktualnych baz sygnatur.</w:t>
      </w:r>
    </w:p>
    <w:p w14:paraId="08BB6142" w14:textId="65654405" w:rsidR="00422003" w:rsidRPr="00422003" w:rsidRDefault="00422003" w:rsidP="00DA14A5">
      <w:pPr>
        <w:pStyle w:val="Akapitzlist"/>
        <w:numPr>
          <w:ilvl w:val="1"/>
          <w:numId w:val="15"/>
        </w:numPr>
        <w:spacing w:after="0"/>
        <w:ind w:left="1134"/>
        <w:jc w:val="both"/>
        <w:rPr>
          <w:rFonts w:asciiTheme="minorHAnsi" w:hAnsiTheme="minorHAnsi" w:cstheme="minorHAnsi"/>
          <w:sz w:val="24"/>
        </w:rPr>
      </w:pPr>
      <w:r w:rsidRPr="00422003">
        <w:rPr>
          <w:rFonts w:asciiTheme="minorHAnsi" w:hAnsiTheme="minorHAnsi" w:cstheme="minorHAnsi"/>
          <w:sz w:val="24"/>
        </w:rPr>
        <w:t>Dostęp do najnowszej wersji oprogramowania.</w:t>
      </w:r>
    </w:p>
    <w:p w14:paraId="178ED20F" w14:textId="2665A0DD" w:rsidR="00422003" w:rsidRPr="00422003" w:rsidRDefault="00422003" w:rsidP="00DA14A5">
      <w:pPr>
        <w:pStyle w:val="Akapitzlist"/>
        <w:numPr>
          <w:ilvl w:val="1"/>
          <w:numId w:val="15"/>
        </w:numPr>
        <w:spacing w:after="0"/>
        <w:ind w:left="1134"/>
        <w:jc w:val="both"/>
        <w:rPr>
          <w:rFonts w:asciiTheme="minorHAnsi" w:hAnsiTheme="minorHAnsi" w:cstheme="minorHAnsi"/>
          <w:sz w:val="24"/>
        </w:rPr>
      </w:pPr>
      <w:r w:rsidRPr="00422003">
        <w:rPr>
          <w:rFonts w:asciiTheme="minorHAnsi" w:hAnsiTheme="minorHAnsi" w:cstheme="minorHAnsi"/>
          <w:sz w:val="24"/>
        </w:rPr>
        <w:t>Wsparcia technicznego producenta lub dystrybutora oprogramowania.</w:t>
      </w:r>
    </w:p>
    <w:p w14:paraId="5D1D3BF3" w14:textId="7836F45E" w:rsidR="00422003" w:rsidRPr="00422003" w:rsidRDefault="00422003" w:rsidP="00DA14A5">
      <w:pPr>
        <w:pStyle w:val="Akapitzlist"/>
        <w:numPr>
          <w:ilvl w:val="0"/>
          <w:numId w:val="15"/>
        </w:numPr>
        <w:spacing w:after="0"/>
        <w:jc w:val="both"/>
        <w:rPr>
          <w:rFonts w:asciiTheme="minorHAnsi" w:hAnsiTheme="minorHAnsi" w:cstheme="minorHAnsi"/>
          <w:sz w:val="24"/>
        </w:rPr>
      </w:pPr>
      <w:r w:rsidRPr="00422003">
        <w:rPr>
          <w:rFonts w:asciiTheme="minorHAnsi" w:hAnsiTheme="minorHAnsi" w:cstheme="minorHAnsi"/>
          <w:sz w:val="24"/>
        </w:rPr>
        <w:t>Parametry i funkcjonalności dostarczonego oprogramowania, nie mogą być gorsze niż wskazane poniżej:</w:t>
      </w:r>
    </w:p>
    <w:tbl>
      <w:tblPr>
        <w:tblW w:w="9406" w:type="dxa"/>
        <w:tblCellMar>
          <w:left w:w="70" w:type="dxa"/>
          <w:right w:w="70" w:type="dxa"/>
        </w:tblCellMar>
        <w:tblLook w:val="04A0" w:firstRow="1" w:lastRow="0" w:firstColumn="1" w:lastColumn="0" w:noHBand="0" w:noVBand="1"/>
      </w:tblPr>
      <w:tblGrid>
        <w:gridCol w:w="9406"/>
      </w:tblGrid>
      <w:tr w:rsidR="00BB4388" w:rsidRPr="002529A3" w14:paraId="44E7B30C" w14:textId="77777777" w:rsidTr="00FA49DF">
        <w:trPr>
          <w:trHeight w:val="300"/>
          <w:hidden/>
        </w:trPr>
        <w:tc>
          <w:tcPr>
            <w:tcW w:w="9406" w:type="dxa"/>
            <w:tcBorders>
              <w:top w:val="nil"/>
              <w:left w:val="nil"/>
              <w:bottom w:val="nil"/>
              <w:right w:val="nil"/>
            </w:tcBorders>
            <w:shd w:val="clear" w:color="auto" w:fill="auto"/>
            <w:noWrap/>
            <w:vAlign w:val="bottom"/>
            <w:hideMark/>
          </w:tcPr>
          <w:p w14:paraId="4704F78C" w14:textId="77777777" w:rsidR="00BB4388" w:rsidRPr="008F59EE" w:rsidRDefault="00BB4388" w:rsidP="00BB4388">
            <w:pPr>
              <w:pStyle w:val="Akapitzlist"/>
              <w:numPr>
                <w:ilvl w:val="0"/>
                <w:numId w:val="25"/>
              </w:numPr>
              <w:spacing w:after="0" w:line="240" w:lineRule="auto"/>
              <w:rPr>
                <w:rFonts w:ascii="Calibri" w:hAnsi="Calibri" w:cs="Calibri"/>
                <w:b/>
                <w:bCs/>
                <w:vanish/>
                <w:color w:val="000000"/>
                <w:sz w:val="24"/>
              </w:rPr>
            </w:pPr>
          </w:p>
          <w:p w14:paraId="24999BFD" w14:textId="77777777" w:rsidR="00BB4388" w:rsidRPr="008F59EE" w:rsidRDefault="00BB4388" w:rsidP="00BB4388">
            <w:pPr>
              <w:pStyle w:val="Akapitzlist"/>
              <w:numPr>
                <w:ilvl w:val="0"/>
                <w:numId w:val="25"/>
              </w:numPr>
              <w:spacing w:after="0" w:line="240" w:lineRule="auto"/>
              <w:rPr>
                <w:rFonts w:ascii="Calibri" w:hAnsi="Calibri" w:cs="Calibri"/>
                <w:b/>
                <w:bCs/>
                <w:vanish/>
                <w:color w:val="000000"/>
                <w:sz w:val="24"/>
              </w:rPr>
            </w:pPr>
          </w:p>
          <w:p w14:paraId="3402027E" w14:textId="77777777" w:rsidR="00BB4388" w:rsidRPr="008F59EE" w:rsidRDefault="00BB4388" w:rsidP="00BB4388">
            <w:pPr>
              <w:pStyle w:val="Akapitzlist"/>
              <w:numPr>
                <w:ilvl w:val="0"/>
                <w:numId w:val="25"/>
              </w:numPr>
              <w:spacing w:after="0" w:line="240" w:lineRule="auto"/>
              <w:rPr>
                <w:rFonts w:ascii="Calibri" w:hAnsi="Calibri" w:cs="Calibri"/>
                <w:b/>
                <w:bCs/>
                <w:vanish/>
                <w:color w:val="000000"/>
                <w:sz w:val="24"/>
              </w:rPr>
            </w:pPr>
          </w:p>
          <w:p w14:paraId="4C265D7C" w14:textId="77777777" w:rsidR="00BB4388" w:rsidRPr="008F59EE" w:rsidRDefault="00BB4388" w:rsidP="00BB4388">
            <w:pPr>
              <w:pStyle w:val="Akapitzlist"/>
              <w:numPr>
                <w:ilvl w:val="0"/>
                <w:numId w:val="25"/>
              </w:numPr>
              <w:spacing w:after="0" w:line="240" w:lineRule="auto"/>
              <w:rPr>
                <w:rFonts w:ascii="Calibri" w:hAnsi="Calibri" w:cs="Calibri"/>
                <w:b/>
                <w:bCs/>
                <w:vanish/>
                <w:color w:val="000000"/>
                <w:sz w:val="24"/>
              </w:rPr>
            </w:pPr>
          </w:p>
          <w:p w14:paraId="76DD4359" w14:textId="77777777" w:rsidR="00BB4388" w:rsidRPr="008F59EE" w:rsidRDefault="00BB4388" w:rsidP="00BB4388">
            <w:pPr>
              <w:pStyle w:val="Akapitzlist"/>
              <w:numPr>
                <w:ilvl w:val="0"/>
                <w:numId w:val="25"/>
              </w:numPr>
              <w:spacing w:after="0" w:line="240" w:lineRule="auto"/>
              <w:rPr>
                <w:rFonts w:ascii="Calibri" w:hAnsi="Calibri" w:cs="Calibri"/>
                <w:b/>
                <w:bCs/>
                <w:vanish/>
                <w:color w:val="000000"/>
                <w:sz w:val="24"/>
              </w:rPr>
            </w:pPr>
          </w:p>
          <w:p w14:paraId="216D9D5A" w14:textId="77777777" w:rsidR="00BB4388" w:rsidRPr="008F59EE" w:rsidRDefault="00BB4388" w:rsidP="00BB4388">
            <w:pPr>
              <w:pStyle w:val="Akapitzlist"/>
              <w:numPr>
                <w:ilvl w:val="0"/>
                <w:numId w:val="25"/>
              </w:numPr>
              <w:spacing w:after="0" w:line="240" w:lineRule="auto"/>
              <w:rPr>
                <w:rFonts w:ascii="Calibri" w:hAnsi="Calibri" w:cs="Calibri"/>
                <w:b/>
                <w:bCs/>
                <w:vanish/>
                <w:color w:val="000000"/>
                <w:sz w:val="24"/>
              </w:rPr>
            </w:pPr>
          </w:p>
          <w:p w14:paraId="053A4E74" w14:textId="77777777" w:rsidR="00BB4388" w:rsidRPr="008F59EE" w:rsidRDefault="00BB4388" w:rsidP="00BB4388">
            <w:pPr>
              <w:pStyle w:val="Akapitzlist"/>
              <w:numPr>
                <w:ilvl w:val="0"/>
                <w:numId w:val="25"/>
              </w:numPr>
              <w:spacing w:after="0" w:line="240" w:lineRule="auto"/>
              <w:rPr>
                <w:rFonts w:ascii="Calibri" w:hAnsi="Calibri" w:cs="Calibri"/>
                <w:b/>
                <w:bCs/>
                <w:vanish/>
                <w:color w:val="000000"/>
                <w:sz w:val="24"/>
              </w:rPr>
            </w:pPr>
          </w:p>
          <w:p w14:paraId="28E079EE" w14:textId="77777777" w:rsidR="00BB4388" w:rsidRPr="008F59EE" w:rsidRDefault="00BB4388" w:rsidP="00BB4388">
            <w:pPr>
              <w:pStyle w:val="Akapitzlist"/>
              <w:numPr>
                <w:ilvl w:val="0"/>
                <w:numId w:val="25"/>
              </w:numPr>
              <w:spacing w:after="0" w:line="240" w:lineRule="auto"/>
              <w:rPr>
                <w:rFonts w:ascii="Calibri" w:hAnsi="Calibri" w:cs="Calibri"/>
                <w:b/>
                <w:bCs/>
                <w:vanish/>
                <w:color w:val="000000"/>
                <w:sz w:val="24"/>
              </w:rPr>
            </w:pPr>
          </w:p>
          <w:p w14:paraId="46B2655E" w14:textId="77777777" w:rsidR="00BB4388" w:rsidRPr="00EA76B0" w:rsidRDefault="00BB4388" w:rsidP="00BB4388">
            <w:pPr>
              <w:pStyle w:val="Akapitzlist"/>
              <w:numPr>
                <w:ilvl w:val="1"/>
                <w:numId w:val="25"/>
              </w:numPr>
              <w:spacing w:after="0" w:line="240" w:lineRule="auto"/>
              <w:rPr>
                <w:rFonts w:ascii="Calibri" w:hAnsi="Calibri" w:cs="Calibri"/>
                <w:b/>
                <w:bCs/>
                <w:color w:val="000000"/>
                <w:sz w:val="24"/>
              </w:rPr>
            </w:pPr>
            <w:r w:rsidRPr="00EA76B0">
              <w:rPr>
                <w:rFonts w:ascii="Calibri" w:hAnsi="Calibri" w:cs="Calibri"/>
                <w:b/>
                <w:bCs/>
                <w:color w:val="000000"/>
                <w:sz w:val="24"/>
              </w:rPr>
              <w:t>Administracja zdalna w chmurze</w:t>
            </w:r>
          </w:p>
        </w:tc>
      </w:tr>
      <w:tr w:rsidR="00BB4388" w:rsidRPr="002529A3" w14:paraId="4F996C2B" w14:textId="77777777" w:rsidTr="00FA49DF">
        <w:trPr>
          <w:trHeight w:val="300"/>
        </w:trPr>
        <w:tc>
          <w:tcPr>
            <w:tcW w:w="9406" w:type="dxa"/>
            <w:tcBorders>
              <w:top w:val="nil"/>
              <w:left w:val="nil"/>
              <w:bottom w:val="nil"/>
              <w:right w:val="nil"/>
            </w:tcBorders>
            <w:shd w:val="clear" w:color="auto" w:fill="auto"/>
            <w:noWrap/>
            <w:vAlign w:val="bottom"/>
            <w:hideMark/>
          </w:tcPr>
          <w:p w14:paraId="07CC9C6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być dostępny w chmurze producenta oprogramowania antywirusowego.</w:t>
            </w:r>
          </w:p>
        </w:tc>
      </w:tr>
      <w:tr w:rsidR="00BB4388" w:rsidRPr="002529A3" w14:paraId="26BF482E" w14:textId="77777777" w:rsidTr="00FA49DF">
        <w:trPr>
          <w:trHeight w:val="300"/>
        </w:trPr>
        <w:tc>
          <w:tcPr>
            <w:tcW w:w="9406" w:type="dxa"/>
            <w:tcBorders>
              <w:top w:val="nil"/>
              <w:left w:val="nil"/>
              <w:bottom w:val="nil"/>
              <w:right w:val="nil"/>
            </w:tcBorders>
            <w:shd w:val="clear" w:color="auto" w:fill="auto"/>
            <w:noWrap/>
            <w:vAlign w:val="bottom"/>
            <w:hideMark/>
          </w:tcPr>
          <w:p w14:paraId="4BD7896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konfiguracji zadania cyklicznego czyszczenia przechowywanych danych.</w:t>
            </w:r>
          </w:p>
        </w:tc>
      </w:tr>
      <w:tr w:rsidR="00BB4388" w:rsidRPr="002529A3" w14:paraId="3739362D" w14:textId="77777777" w:rsidTr="00FA49DF">
        <w:trPr>
          <w:trHeight w:val="300"/>
        </w:trPr>
        <w:tc>
          <w:tcPr>
            <w:tcW w:w="9406" w:type="dxa"/>
            <w:tcBorders>
              <w:top w:val="nil"/>
              <w:left w:val="nil"/>
              <w:bottom w:val="nil"/>
              <w:right w:val="nil"/>
            </w:tcBorders>
            <w:shd w:val="clear" w:color="auto" w:fill="auto"/>
            <w:noWrap/>
            <w:vAlign w:val="bottom"/>
            <w:hideMark/>
          </w:tcPr>
          <w:p w14:paraId="1340C7A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Dostęp do konsoli centralnego zarządzania musi odbywać się z poziomu interfejsu WWW.</w:t>
            </w:r>
          </w:p>
        </w:tc>
      </w:tr>
      <w:tr w:rsidR="00BB4388" w:rsidRPr="002529A3" w14:paraId="3DF5D0D1" w14:textId="77777777" w:rsidTr="00FA49DF">
        <w:trPr>
          <w:trHeight w:val="300"/>
        </w:trPr>
        <w:tc>
          <w:tcPr>
            <w:tcW w:w="9406" w:type="dxa"/>
            <w:tcBorders>
              <w:top w:val="nil"/>
              <w:left w:val="nil"/>
              <w:bottom w:val="nil"/>
              <w:right w:val="nil"/>
            </w:tcBorders>
            <w:shd w:val="clear" w:color="auto" w:fill="auto"/>
            <w:noWrap/>
            <w:vAlign w:val="bottom"/>
            <w:hideMark/>
          </w:tcPr>
          <w:p w14:paraId="28E03FA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Interfejs musi być zabezpieczony za pośrednictwem protokołu SSL.</w:t>
            </w:r>
          </w:p>
        </w:tc>
      </w:tr>
      <w:tr w:rsidR="00BB4388" w:rsidRPr="002529A3" w14:paraId="56034416" w14:textId="77777777" w:rsidTr="00FA49DF">
        <w:trPr>
          <w:trHeight w:val="300"/>
        </w:trPr>
        <w:tc>
          <w:tcPr>
            <w:tcW w:w="9406" w:type="dxa"/>
            <w:tcBorders>
              <w:top w:val="nil"/>
              <w:left w:val="nil"/>
              <w:bottom w:val="nil"/>
              <w:right w:val="nil"/>
            </w:tcBorders>
            <w:shd w:val="clear" w:color="auto" w:fill="auto"/>
            <w:noWrap/>
            <w:vAlign w:val="bottom"/>
            <w:hideMark/>
          </w:tcPr>
          <w:p w14:paraId="1A58A6C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obsługiwać przynajmniej 50 000 stacji roboczych/serwerów.</w:t>
            </w:r>
          </w:p>
        </w:tc>
      </w:tr>
      <w:tr w:rsidR="00BB4388" w:rsidRPr="002529A3" w14:paraId="03AE4DA8" w14:textId="77777777" w:rsidTr="00FA49DF">
        <w:trPr>
          <w:trHeight w:val="300"/>
        </w:trPr>
        <w:tc>
          <w:tcPr>
            <w:tcW w:w="9406" w:type="dxa"/>
            <w:tcBorders>
              <w:top w:val="nil"/>
              <w:left w:val="nil"/>
              <w:bottom w:val="nil"/>
              <w:right w:val="nil"/>
            </w:tcBorders>
            <w:shd w:val="clear" w:color="auto" w:fill="auto"/>
            <w:noWrap/>
            <w:vAlign w:val="bottom"/>
            <w:hideMark/>
          </w:tcPr>
          <w:p w14:paraId="5657DC6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mechanizm wykrywający sklonowane maszyny na podstawie unikatowego identyfikatora sprzętowego stacji.</w:t>
            </w:r>
          </w:p>
        </w:tc>
      </w:tr>
      <w:tr w:rsidR="00BB4388" w:rsidRPr="002529A3" w14:paraId="1EC48BA8" w14:textId="77777777" w:rsidTr="00FA49DF">
        <w:trPr>
          <w:trHeight w:val="300"/>
        </w:trPr>
        <w:tc>
          <w:tcPr>
            <w:tcW w:w="9406" w:type="dxa"/>
            <w:tcBorders>
              <w:top w:val="nil"/>
              <w:left w:val="nil"/>
              <w:bottom w:val="nil"/>
              <w:right w:val="nil"/>
            </w:tcBorders>
            <w:shd w:val="clear" w:color="auto" w:fill="auto"/>
            <w:noWrap/>
            <w:vAlign w:val="bottom"/>
            <w:hideMark/>
          </w:tcPr>
          <w:p w14:paraId="50E5E66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Serwer administracyjny musi posiadać wsparcie dla „VDI” oraz „Golden Master Image”.</w:t>
            </w:r>
          </w:p>
        </w:tc>
      </w:tr>
      <w:tr w:rsidR="00BB4388" w:rsidRPr="002529A3" w14:paraId="1203EE05" w14:textId="77777777" w:rsidTr="00FA49DF">
        <w:trPr>
          <w:trHeight w:val="300"/>
        </w:trPr>
        <w:tc>
          <w:tcPr>
            <w:tcW w:w="9406" w:type="dxa"/>
            <w:tcBorders>
              <w:top w:val="nil"/>
              <w:left w:val="nil"/>
              <w:bottom w:val="nil"/>
              <w:right w:val="nil"/>
            </w:tcBorders>
            <w:shd w:val="clear" w:color="auto" w:fill="auto"/>
            <w:noWrap/>
            <w:vAlign w:val="bottom"/>
            <w:hideMark/>
          </w:tcPr>
          <w:p w14:paraId="752E732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ma posiadać możliwość komunikacji agenta przy wykorzystaniu HTTP Proxy.</w:t>
            </w:r>
          </w:p>
        </w:tc>
      </w:tr>
      <w:tr w:rsidR="00BB4388" w:rsidRPr="002529A3" w14:paraId="0AF2BE44" w14:textId="77777777" w:rsidTr="00FA49DF">
        <w:trPr>
          <w:trHeight w:val="300"/>
        </w:trPr>
        <w:tc>
          <w:tcPr>
            <w:tcW w:w="9406" w:type="dxa"/>
            <w:tcBorders>
              <w:top w:val="nil"/>
              <w:left w:val="nil"/>
              <w:bottom w:val="nil"/>
              <w:right w:val="nil"/>
            </w:tcBorders>
            <w:shd w:val="clear" w:color="auto" w:fill="auto"/>
            <w:noWrap/>
            <w:vAlign w:val="bottom"/>
            <w:hideMark/>
          </w:tcPr>
          <w:p w14:paraId="3BCEE34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posiadać możliwość zarządzania urządzeniami mobilnymi – MDM.</w:t>
            </w:r>
          </w:p>
        </w:tc>
      </w:tr>
      <w:tr w:rsidR="00BB4388" w:rsidRPr="002529A3" w14:paraId="6C7251D7" w14:textId="77777777" w:rsidTr="00FA49DF">
        <w:trPr>
          <w:trHeight w:val="300"/>
        </w:trPr>
        <w:tc>
          <w:tcPr>
            <w:tcW w:w="9406" w:type="dxa"/>
            <w:tcBorders>
              <w:top w:val="nil"/>
              <w:left w:val="nil"/>
              <w:bottom w:val="nil"/>
              <w:right w:val="nil"/>
            </w:tcBorders>
            <w:shd w:val="clear" w:color="auto" w:fill="auto"/>
            <w:noWrap/>
            <w:vAlign w:val="bottom"/>
            <w:hideMark/>
          </w:tcPr>
          <w:p w14:paraId="1D7A008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posiadać możliwość lokalizacji urządzeń mobilnych przy wykorzystaniu Google maps, Bing maps, OpenStreetMap.</w:t>
            </w:r>
          </w:p>
        </w:tc>
      </w:tr>
      <w:tr w:rsidR="00BB4388" w:rsidRPr="002529A3" w14:paraId="2B421B00" w14:textId="77777777" w:rsidTr="00FA49DF">
        <w:trPr>
          <w:trHeight w:val="300"/>
        </w:trPr>
        <w:tc>
          <w:tcPr>
            <w:tcW w:w="9406" w:type="dxa"/>
            <w:tcBorders>
              <w:top w:val="nil"/>
              <w:left w:val="nil"/>
              <w:bottom w:val="nil"/>
              <w:right w:val="nil"/>
            </w:tcBorders>
            <w:shd w:val="clear" w:color="auto" w:fill="auto"/>
            <w:noWrap/>
            <w:vAlign w:val="bottom"/>
            <w:hideMark/>
          </w:tcPr>
          <w:p w14:paraId="78BAA46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pozwalać na zarządzanie programami zabezpieczającymi na maszynach z systemami Windows, MacOS, Linux, Android.</w:t>
            </w:r>
          </w:p>
        </w:tc>
      </w:tr>
      <w:tr w:rsidR="00BB4388" w:rsidRPr="002529A3" w14:paraId="3DCAB579" w14:textId="77777777" w:rsidTr="00FA49DF">
        <w:trPr>
          <w:trHeight w:val="300"/>
        </w:trPr>
        <w:tc>
          <w:tcPr>
            <w:tcW w:w="9406" w:type="dxa"/>
            <w:tcBorders>
              <w:top w:val="nil"/>
              <w:left w:val="nil"/>
              <w:bottom w:val="nil"/>
              <w:right w:val="nil"/>
            </w:tcBorders>
            <w:shd w:val="clear" w:color="auto" w:fill="auto"/>
            <w:noWrap/>
            <w:vAlign w:val="bottom"/>
            <w:hideMark/>
          </w:tcPr>
          <w:p w14:paraId="2212942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pozwalać na centralną konfigurację i zarządzanie przynajmniej takimi modułami jak: ochrona antywirusowa, zapora osobista, kontrola dostępu do stron internetowych, które działają na stacjach roboczych w sieci.</w:t>
            </w:r>
          </w:p>
        </w:tc>
      </w:tr>
      <w:tr w:rsidR="00BB4388" w:rsidRPr="002529A3" w14:paraId="436107D6" w14:textId="77777777" w:rsidTr="00FA49DF">
        <w:trPr>
          <w:trHeight w:val="300"/>
        </w:trPr>
        <w:tc>
          <w:tcPr>
            <w:tcW w:w="9406" w:type="dxa"/>
            <w:tcBorders>
              <w:top w:val="nil"/>
              <w:left w:val="nil"/>
              <w:bottom w:val="nil"/>
              <w:right w:val="nil"/>
            </w:tcBorders>
            <w:shd w:val="clear" w:color="auto" w:fill="auto"/>
            <w:noWrap/>
            <w:vAlign w:val="bottom"/>
            <w:hideMark/>
          </w:tcPr>
          <w:p w14:paraId="24A0AED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Zarządzanie oprogramowaniem zabezpieczającym na stacjach roboczych musi odbywać się za pośrednictwem dedykowanego agenta.</w:t>
            </w:r>
          </w:p>
        </w:tc>
      </w:tr>
      <w:tr w:rsidR="00BB4388" w:rsidRPr="002529A3" w14:paraId="678205DE" w14:textId="77777777" w:rsidTr="00FA49DF">
        <w:trPr>
          <w:trHeight w:val="300"/>
        </w:trPr>
        <w:tc>
          <w:tcPr>
            <w:tcW w:w="9406" w:type="dxa"/>
            <w:tcBorders>
              <w:top w:val="nil"/>
              <w:left w:val="nil"/>
              <w:bottom w:val="nil"/>
              <w:right w:val="nil"/>
            </w:tcBorders>
            <w:shd w:val="clear" w:color="auto" w:fill="auto"/>
            <w:noWrap/>
            <w:vAlign w:val="bottom"/>
            <w:hideMark/>
          </w:tcPr>
          <w:p w14:paraId="7C76756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posiadać możliwość zarządzania stacjami roboczymi za pomocą dedykowanego agenta, na których nie jest zainstalowane oprogramowanie zabezpieczające.</w:t>
            </w:r>
          </w:p>
        </w:tc>
      </w:tr>
      <w:tr w:rsidR="00BB4388" w:rsidRPr="002529A3" w14:paraId="5531B102" w14:textId="77777777" w:rsidTr="00FA49DF">
        <w:trPr>
          <w:trHeight w:val="300"/>
        </w:trPr>
        <w:tc>
          <w:tcPr>
            <w:tcW w:w="9406" w:type="dxa"/>
            <w:tcBorders>
              <w:top w:val="nil"/>
              <w:left w:val="nil"/>
              <w:bottom w:val="nil"/>
              <w:right w:val="nil"/>
            </w:tcBorders>
            <w:shd w:val="clear" w:color="auto" w:fill="auto"/>
            <w:noWrap/>
            <w:vAlign w:val="bottom"/>
            <w:hideMark/>
          </w:tcPr>
          <w:p w14:paraId="02280AC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Z poziomu konsoli zarządzania administrator ma mieć możliwość weryfikacji podzespołów zarządzanego komputera (w tym przynajmniej: producent, model, numer seryjny, typ i wersja oprogramowania układowego, informacje o systemie, procesor, pamięć RAM, wykorzystanie dysku twardego, informacje o wyświetlaczu, urządzenia peryferyjne, urządzenia audio, drukarki, karty sieciowe, urządzenia masowe) oraz wylistowanie zainstalowanego oprogramowania firm trzecich dla systemów Windows oraz MacOS z możliwością jego odinstalowania.</w:t>
            </w:r>
          </w:p>
        </w:tc>
      </w:tr>
      <w:tr w:rsidR="00BB4388" w:rsidRPr="002529A3" w14:paraId="0497B1DB" w14:textId="77777777" w:rsidTr="00FA49DF">
        <w:trPr>
          <w:trHeight w:val="300"/>
        </w:trPr>
        <w:tc>
          <w:tcPr>
            <w:tcW w:w="9406" w:type="dxa"/>
            <w:tcBorders>
              <w:top w:val="nil"/>
              <w:left w:val="nil"/>
              <w:bottom w:val="nil"/>
              <w:right w:val="nil"/>
            </w:tcBorders>
            <w:shd w:val="clear" w:color="auto" w:fill="auto"/>
            <w:noWrap/>
            <w:vAlign w:val="bottom"/>
            <w:hideMark/>
          </w:tcPr>
          <w:p w14:paraId="6E606F3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wymuszenia połączenia agenta do serwera administracyjnego z pominięciem domyślnego czasu oczekiwania na połączenie.</w:t>
            </w:r>
          </w:p>
        </w:tc>
      </w:tr>
      <w:tr w:rsidR="00BB4388" w:rsidRPr="002529A3" w14:paraId="640575F9" w14:textId="77777777" w:rsidTr="00FA49DF">
        <w:trPr>
          <w:trHeight w:val="300"/>
        </w:trPr>
        <w:tc>
          <w:tcPr>
            <w:tcW w:w="9406" w:type="dxa"/>
            <w:tcBorders>
              <w:top w:val="nil"/>
              <w:left w:val="nil"/>
              <w:bottom w:val="nil"/>
              <w:right w:val="nil"/>
            </w:tcBorders>
            <w:shd w:val="clear" w:color="auto" w:fill="auto"/>
            <w:noWrap/>
            <w:vAlign w:val="bottom"/>
            <w:hideMark/>
          </w:tcPr>
          <w:p w14:paraId="4A8ED16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 przypadku braku zainstalowanego produktu zabezpieczającego na urządzeniu mobilnym z systemem Android, musi istnieć możliwość jego pobrania ze sklepu Google Play.</w:t>
            </w:r>
          </w:p>
        </w:tc>
      </w:tr>
      <w:tr w:rsidR="00BB4388" w:rsidRPr="002529A3" w14:paraId="4E16DC27" w14:textId="77777777" w:rsidTr="00FA49DF">
        <w:trPr>
          <w:trHeight w:val="300"/>
        </w:trPr>
        <w:tc>
          <w:tcPr>
            <w:tcW w:w="9406" w:type="dxa"/>
            <w:tcBorders>
              <w:top w:val="nil"/>
              <w:left w:val="nil"/>
              <w:bottom w:val="nil"/>
              <w:right w:val="nil"/>
            </w:tcBorders>
            <w:shd w:val="clear" w:color="auto" w:fill="auto"/>
            <w:noWrap/>
            <w:vAlign w:val="bottom"/>
            <w:hideMark/>
          </w:tcPr>
          <w:p w14:paraId="408BCBD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posiadać możliwość utworzenia listy autoryzowanych urządzeń mobilnych, które mogą zostać podłączone do serwera centralnej administracji.Serwer administracyjny musi posiadać możliwość zablokowania, odblokowania, wyczyszczenia zawartości, zlokalizowania oraz uruchomienia syreny na zarządzanym urządzaniu mobilnym. Funkcjonalność musi wykorzystywać połączenie internetowe, a nie komunikację za pośrednictwem wiadomości SMS.</w:t>
            </w:r>
          </w:p>
        </w:tc>
      </w:tr>
      <w:tr w:rsidR="00BB4388" w:rsidRPr="002529A3" w14:paraId="0DBEEC17" w14:textId="77777777" w:rsidTr="00FA49DF">
        <w:trPr>
          <w:trHeight w:val="300"/>
        </w:trPr>
        <w:tc>
          <w:tcPr>
            <w:tcW w:w="9406" w:type="dxa"/>
            <w:tcBorders>
              <w:top w:val="nil"/>
              <w:left w:val="nil"/>
              <w:bottom w:val="nil"/>
              <w:right w:val="nil"/>
            </w:tcBorders>
            <w:shd w:val="clear" w:color="auto" w:fill="auto"/>
            <w:noWrap/>
            <w:vAlign w:val="bottom"/>
            <w:hideMark/>
          </w:tcPr>
          <w:p w14:paraId="5E08AC1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posiadać możliwość utworzenia użytkownika serwera administracyjnego.</w:t>
            </w:r>
          </w:p>
        </w:tc>
      </w:tr>
      <w:tr w:rsidR="00BB4388" w:rsidRPr="002529A3" w14:paraId="277AC7C3" w14:textId="77777777" w:rsidTr="00FA49DF">
        <w:trPr>
          <w:trHeight w:val="300"/>
        </w:trPr>
        <w:tc>
          <w:tcPr>
            <w:tcW w:w="9406" w:type="dxa"/>
            <w:tcBorders>
              <w:top w:val="nil"/>
              <w:left w:val="nil"/>
              <w:bottom w:val="nil"/>
              <w:right w:val="nil"/>
            </w:tcBorders>
            <w:shd w:val="clear" w:color="auto" w:fill="auto"/>
            <w:noWrap/>
            <w:vAlign w:val="bottom"/>
            <w:hideMark/>
          </w:tcPr>
          <w:p w14:paraId="7073D9E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posiadać możliwość wymuszenia dwufazowej autoryzacji podczas logowania do konsoli administracyjnej.</w:t>
            </w:r>
          </w:p>
        </w:tc>
      </w:tr>
      <w:tr w:rsidR="00BB4388" w:rsidRPr="002529A3" w14:paraId="51D4D744" w14:textId="77777777" w:rsidTr="00FA49DF">
        <w:trPr>
          <w:trHeight w:val="300"/>
        </w:trPr>
        <w:tc>
          <w:tcPr>
            <w:tcW w:w="9406" w:type="dxa"/>
            <w:tcBorders>
              <w:top w:val="nil"/>
              <w:left w:val="nil"/>
              <w:bottom w:val="nil"/>
              <w:right w:val="nil"/>
            </w:tcBorders>
            <w:shd w:val="clear" w:color="auto" w:fill="auto"/>
            <w:noWrap/>
            <w:vAlign w:val="bottom"/>
            <w:hideMark/>
          </w:tcPr>
          <w:p w14:paraId="2C4E45B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 xml:space="preserve">Serwer administracyjny musi posiadać możliwość dodania zestawu uprawnień dla użytkowników w oparciu co najmniej o funkcje zarządzania: politykami, </w:t>
            </w:r>
            <w:r w:rsidRPr="00EA76B0">
              <w:rPr>
                <w:rFonts w:ascii="Calibri" w:hAnsi="Calibri" w:cs="Calibri"/>
                <w:color w:val="000000"/>
                <w:sz w:val="24"/>
              </w:rPr>
              <w:lastRenderedPageBreak/>
              <w:t>raportowaniem, zarządzaniem licencjami, zadaniami administracyjnymi. Każda z funkcji musi posiadać możliwość wyboru uprawnienia: odczyt, użyj, zapisz oraz brak.</w:t>
            </w:r>
          </w:p>
        </w:tc>
      </w:tr>
      <w:tr w:rsidR="00BB4388" w:rsidRPr="002529A3" w14:paraId="2BEABF1D" w14:textId="77777777" w:rsidTr="00FA49DF">
        <w:trPr>
          <w:trHeight w:val="300"/>
        </w:trPr>
        <w:tc>
          <w:tcPr>
            <w:tcW w:w="9406" w:type="dxa"/>
            <w:tcBorders>
              <w:top w:val="nil"/>
              <w:left w:val="nil"/>
              <w:bottom w:val="nil"/>
              <w:right w:val="nil"/>
            </w:tcBorders>
            <w:shd w:val="clear" w:color="auto" w:fill="auto"/>
            <w:noWrap/>
            <w:vAlign w:val="bottom"/>
            <w:hideMark/>
          </w:tcPr>
          <w:p w14:paraId="6D53337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Administrator musi posiadać możliwość przypisania kilku zestawów uprawnień do jednego użytkownika.</w:t>
            </w:r>
          </w:p>
        </w:tc>
      </w:tr>
      <w:tr w:rsidR="00BB4388" w:rsidRPr="002529A3" w14:paraId="4924D508" w14:textId="77777777" w:rsidTr="00FA49DF">
        <w:trPr>
          <w:trHeight w:val="300"/>
        </w:trPr>
        <w:tc>
          <w:tcPr>
            <w:tcW w:w="9406" w:type="dxa"/>
            <w:tcBorders>
              <w:top w:val="nil"/>
              <w:left w:val="nil"/>
              <w:bottom w:val="nil"/>
              <w:right w:val="nil"/>
            </w:tcBorders>
            <w:shd w:val="clear" w:color="auto" w:fill="auto"/>
            <w:noWrap/>
            <w:vAlign w:val="bottom"/>
            <w:hideMark/>
          </w:tcPr>
          <w:p w14:paraId="67B295A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zadania klienta oraz zadania serwera. Zadania serwera muszą zawierać przynajmniej zadanie generowania raportów i usuwania stacji roboczych. Zadania klienta muszą być wykonywane za pośrednictwem agenta na stacji roboczej.</w:t>
            </w:r>
          </w:p>
        </w:tc>
      </w:tr>
      <w:tr w:rsidR="00BB4388" w:rsidRPr="002529A3" w14:paraId="0CAE674A" w14:textId="77777777" w:rsidTr="00FA49DF">
        <w:trPr>
          <w:trHeight w:val="300"/>
        </w:trPr>
        <w:tc>
          <w:tcPr>
            <w:tcW w:w="9406" w:type="dxa"/>
            <w:tcBorders>
              <w:top w:val="nil"/>
              <w:left w:val="nil"/>
              <w:bottom w:val="nil"/>
              <w:right w:val="nil"/>
            </w:tcBorders>
            <w:shd w:val="clear" w:color="auto" w:fill="auto"/>
            <w:noWrap/>
            <w:vAlign w:val="bottom"/>
            <w:hideMark/>
          </w:tcPr>
          <w:p w14:paraId="250D5CD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Agent musi posiadać mechanizm pozwalający na zapis zadania w swojej pamięci wewnętrznej w celu ich późniejszego wykonania bez względu na stan połączenia z serwerem centralnej administracji.</w:t>
            </w:r>
          </w:p>
        </w:tc>
      </w:tr>
      <w:tr w:rsidR="00BB4388" w:rsidRPr="002529A3" w14:paraId="0C3BCA82" w14:textId="77777777" w:rsidTr="00FA49DF">
        <w:trPr>
          <w:trHeight w:val="300"/>
        </w:trPr>
        <w:tc>
          <w:tcPr>
            <w:tcW w:w="9406" w:type="dxa"/>
            <w:tcBorders>
              <w:top w:val="nil"/>
              <w:left w:val="nil"/>
              <w:bottom w:val="nil"/>
              <w:right w:val="nil"/>
            </w:tcBorders>
            <w:shd w:val="clear" w:color="auto" w:fill="auto"/>
            <w:noWrap/>
            <w:vAlign w:val="bottom"/>
            <w:hideMark/>
          </w:tcPr>
          <w:p w14:paraId="19BD3F8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instalacji oprogramowania z użyciem parametrów instalacyjnych.</w:t>
            </w:r>
          </w:p>
        </w:tc>
      </w:tr>
      <w:tr w:rsidR="00BB4388" w:rsidRPr="002529A3" w14:paraId="33EDC1F9" w14:textId="77777777" w:rsidTr="00FA49DF">
        <w:trPr>
          <w:trHeight w:val="300"/>
        </w:trPr>
        <w:tc>
          <w:tcPr>
            <w:tcW w:w="9406" w:type="dxa"/>
            <w:tcBorders>
              <w:top w:val="nil"/>
              <w:left w:val="nil"/>
              <w:bottom w:val="nil"/>
              <w:right w:val="nil"/>
            </w:tcBorders>
            <w:shd w:val="clear" w:color="auto" w:fill="auto"/>
            <w:noWrap/>
            <w:vAlign w:val="bottom"/>
            <w:hideMark/>
          </w:tcPr>
          <w:p w14:paraId="6CD49F3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deinstalacji programu zabezpieczającego firm trzecich, zgodnych z technologią OPSWAT.</w:t>
            </w:r>
          </w:p>
        </w:tc>
      </w:tr>
      <w:tr w:rsidR="00BB4388" w:rsidRPr="002529A3" w14:paraId="3B917674" w14:textId="77777777" w:rsidTr="00FA49DF">
        <w:trPr>
          <w:trHeight w:val="300"/>
        </w:trPr>
        <w:tc>
          <w:tcPr>
            <w:tcW w:w="9406" w:type="dxa"/>
            <w:tcBorders>
              <w:top w:val="nil"/>
              <w:left w:val="nil"/>
              <w:bottom w:val="nil"/>
              <w:right w:val="nil"/>
            </w:tcBorders>
            <w:shd w:val="clear" w:color="auto" w:fill="auto"/>
            <w:noWrap/>
            <w:vAlign w:val="bottom"/>
            <w:hideMark/>
          </w:tcPr>
          <w:p w14:paraId="43374CF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wysłania polecenia: wyświetlenia komunikatu, aktualizacji systemu operacyjnego, zamknięcia komputera, uruchomienia ponownego komputera oraz uruchomienia komendy na stacji klienckiej.</w:t>
            </w:r>
          </w:p>
        </w:tc>
      </w:tr>
      <w:tr w:rsidR="00BB4388" w:rsidRPr="002529A3" w14:paraId="2440CF7F" w14:textId="77777777" w:rsidTr="00FA49DF">
        <w:trPr>
          <w:trHeight w:val="300"/>
        </w:trPr>
        <w:tc>
          <w:tcPr>
            <w:tcW w:w="9406" w:type="dxa"/>
            <w:tcBorders>
              <w:top w:val="nil"/>
              <w:left w:val="nil"/>
              <w:bottom w:val="nil"/>
              <w:right w:val="nil"/>
            </w:tcBorders>
            <w:shd w:val="clear" w:color="auto" w:fill="auto"/>
            <w:noWrap/>
            <w:vAlign w:val="bottom"/>
            <w:hideMark/>
          </w:tcPr>
          <w:p w14:paraId="567A133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uruchomienia zadania automatycznie, przynajmniej z wyzwalaczem: wyrażenie CRON, codziennie, cotygodniowo, comiesięcznie, corocznie, po wystąpieniu nowego zdarzenia oraz umieszczeniu agenta w grupie dynamicznej.</w:t>
            </w:r>
          </w:p>
        </w:tc>
      </w:tr>
      <w:tr w:rsidR="00BB4388" w:rsidRPr="002529A3" w14:paraId="6FE8A340" w14:textId="77777777" w:rsidTr="00FA49DF">
        <w:trPr>
          <w:trHeight w:val="300"/>
        </w:trPr>
        <w:tc>
          <w:tcPr>
            <w:tcW w:w="9406" w:type="dxa"/>
            <w:tcBorders>
              <w:top w:val="nil"/>
              <w:left w:val="nil"/>
              <w:bottom w:val="nil"/>
              <w:right w:val="nil"/>
            </w:tcBorders>
            <w:shd w:val="clear" w:color="auto" w:fill="auto"/>
            <w:noWrap/>
            <w:vAlign w:val="bottom"/>
            <w:hideMark/>
          </w:tcPr>
          <w:p w14:paraId="656507C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tworzenia grup statycznych i dynamicznych komputerów.</w:t>
            </w:r>
          </w:p>
        </w:tc>
      </w:tr>
      <w:tr w:rsidR="00BB4388" w:rsidRPr="002529A3" w14:paraId="0720D0E0" w14:textId="77777777" w:rsidTr="00FA49DF">
        <w:trPr>
          <w:trHeight w:val="300"/>
        </w:trPr>
        <w:tc>
          <w:tcPr>
            <w:tcW w:w="9406" w:type="dxa"/>
            <w:tcBorders>
              <w:top w:val="nil"/>
              <w:left w:val="nil"/>
              <w:bottom w:val="nil"/>
              <w:right w:val="nil"/>
            </w:tcBorders>
            <w:shd w:val="clear" w:color="auto" w:fill="auto"/>
            <w:noWrap/>
            <w:vAlign w:val="bottom"/>
            <w:hideMark/>
          </w:tcPr>
          <w:p w14:paraId="4ACBCA6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w:t>
            </w:r>
          </w:p>
        </w:tc>
      </w:tr>
      <w:tr w:rsidR="00BB4388" w:rsidRPr="002529A3" w14:paraId="5B3C62CE" w14:textId="77777777" w:rsidTr="00FA49DF">
        <w:trPr>
          <w:trHeight w:val="300"/>
        </w:trPr>
        <w:tc>
          <w:tcPr>
            <w:tcW w:w="9406" w:type="dxa"/>
            <w:tcBorders>
              <w:top w:val="nil"/>
              <w:left w:val="nil"/>
              <w:bottom w:val="nil"/>
              <w:right w:val="nil"/>
            </w:tcBorders>
            <w:shd w:val="clear" w:color="auto" w:fill="auto"/>
            <w:noWrap/>
            <w:vAlign w:val="bottom"/>
            <w:hideMark/>
          </w:tcPr>
          <w:p w14:paraId="10F9D3B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Szablon grupy dynamicznej musi umożliwiać zdefiniowane przedziału czasowego kiedy grupa dynamiczna ma działać.</w:t>
            </w:r>
          </w:p>
        </w:tc>
      </w:tr>
      <w:tr w:rsidR="00BB4388" w:rsidRPr="002529A3" w14:paraId="4F8E00D1" w14:textId="77777777" w:rsidTr="00FA49DF">
        <w:trPr>
          <w:trHeight w:val="300"/>
        </w:trPr>
        <w:tc>
          <w:tcPr>
            <w:tcW w:w="9406" w:type="dxa"/>
            <w:tcBorders>
              <w:top w:val="nil"/>
              <w:left w:val="nil"/>
              <w:bottom w:val="nil"/>
              <w:right w:val="nil"/>
            </w:tcBorders>
            <w:shd w:val="clear" w:color="auto" w:fill="auto"/>
            <w:noWrap/>
            <w:vAlign w:val="bottom"/>
            <w:hideMark/>
          </w:tcPr>
          <w:p w14:paraId="36A769A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utworzenia polityk dla programów zabezpieczających i komponentów środowiska serwera centralnego zarządzania.</w:t>
            </w:r>
          </w:p>
        </w:tc>
      </w:tr>
      <w:tr w:rsidR="00BB4388" w:rsidRPr="002529A3" w14:paraId="55242F3A" w14:textId="77777777" w:rsidTr="00FA49DF">
        <w:trPr>
          <w:trHeight w:val="300"/>
        </w:trPr>
        <w:tc>
          <w:tcPr>
            <w:tcW w:w="9406" w:type="dxa"/>
            <w:tcBorders>
              <w:top w:val="nil"/>
              <w:left w:val="nil"/>
              <w:bottom w:val="nil"/>
              <w:right w:val="nil"/>
            </w:tcBorders>
            <w:shd w:val="clear" w:color="auto" w:fill="auto"/>
            <w:noWrap/>
            <w:vAlign w:val="bottom"/>
            <w:hideMark/>
          </w:tcPr>
          <w:p w14:paraId="15C22C2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przypisania polityki dla pojedynczego klienta lub dla grupy komputerów.</w:t>
            </w:r>
          </w:p>
        </w:tc>
      </w:tr>
      <w:tr w:rsidR="00BB4388" w:rsidRPr="002529A3" w14:paraId="4832C771" w14:textId="77777777" w:rsidTr="00FA49DF">
        <w:trPr>
          <w:trHeight w:val="300"/>
        </w:trPr>
        <w:tc>
          <w:tcPr>
            <w:tcW w:w="9406" w:type="dxa"/>
            <w:tcBorders>
              <w:top w:val="nil"/>
              <w:left w:val="nil"/>
              <w:bottom w:val="nil"/>
              <w:right w:val="nil"/>
            </w:tcBorders>
            <w:shd w:val="clear" w:color="auto" w:fill="auto"/>
            <w:noWrap/>
            <w:vAlign w:val="bottom"/>
            <w:hideMark/>
          </w:tcPr>
          <w:p w14:paraId="6834AF3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przypisania kilku polityk z innymi priorytetami dla pojedynczego klienta.</w:t>
            </w:r>
          </w:p>
        </w:tc>
      </w:tr>
      <w:tr w:rsidR="00BB4388" w:rsidRPr="002529A3" w14:paraId="0779B7FE" w14:textId="77777777" w:rsidTr="00FA49DF">
        <w:trPr>
          <w:trHeight w:val="300"/>
        </w:trPr>
        <w:tc>
          <w:tcPr>
            <w:tcW w:w="9406" w:type="dxa"/>
            <w:tcBorders>
              <w:top w:val="nil"/>
              <w:left w:val="nil"/>
              <w:bottom w:val="nil"/>
              <w:right w:val="nil"/>
            </w:tcBorders>
            <w:shd w:val="clear" w:color="auto" w:fill="auto"/>
            <w:noWrap/>
            <w:vAlign w:val="bottom"/>
            <w:hideMark/>
          </w:tcPr>
          <w:p w14:paraId="5F1A1A8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Edytor konfiguracji polityki musi być identyczny jak edytor konfiguracji ustawień w programie zabezpieczającym na stacji roboczej.</w:t>
            </w:r>
          </w:p>
        </w:tc>
      </w:tr>
      <w:tr w:rsidR="00BB4388" w:rsidRPr="002529A3" w14:paraId="4BADA119" w14:textId="77777777" w:rsidTr="00FA49DF">
        <w:trPr>
          <w:trHeight w:val="300"/>
        </w:trPr>
        <w:tc>
          <w:tcPr>
            <w:tcW w:w="9406" w:type="dxa"/>
            <w:tcBorders>
              <w:top w:val="nil"/>
              <w:left w:val="nil"/>
              <w:bottom w:val="nil"/>
              <w:right w:val="nil"/>
            </w:tcBorders>
            <w:shd w:val="clear" w:color="auto" w:fill="auto"/>
            <w:noWrap/>
            <w:vAlign w:val="bottom"/>
            <w:hideMark/>
          </w:tcPr>
          <w:p w14:paraId="63944F2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umożliwiać wyświetlenie polityk, które są przypisane do stacji.</w:t>
            </w:r>
          </w:p>
        </w:tc>
      </w:tr>
      <w:tr w:rsidR="00BB4388" w:rsidRPr="002529A3" w14:paraId="23A111C2" w14:textId="77777777" w:rsidTr="00FA49DF">
        <w:trPr>
          <w:trHeight w:val="300"/>
        </w:trPr>
        <w:tc>
          <w:tcPr>
            <w:tcW w:w="9406" w:type="dxa"/>
            <w:tcBorders>
              <w:top w:val="nil"/>
              <w:left w:val="nil"/>
              <w:bottom w:val="nil"/>
              <w:right w:val="nil"/>
            </w:tcBorders>
            <w:shd w:val="clear" w:color="auto" w:fill="auto"/>
            <w:noWrap/>
            <w:vAlign w:val="bottom"/>
            <w:hideMark/>
          </w:tcPr>
          <w:p w14:paraId="5F0A27A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Z poziomu konsoli musi istnieć możliwość scalania reguł zapory osobistej, harmonogramu, modułu HIPS z już istniejącymi regułami na stacji roboczej lub innej polityce.</w:t>
            </w:r>
          </w:p>
        </w:tc>
      </w:tr>
      <w:tr w:rsidR="00BB4388" w:rsidRPr="002529A3" w14:paraId="41AA4944" w14:textId="77777777" w:rsidTr="00FA49DF">
        <w:trPr>
          <w:trHeight w:val="300"/>
        </w:trPr>
        <w:tc>
          <w:tcPr>
            <w:tcW w:w="9406" w:type="dxa"/>
            <w:tcBorders>
              <w:top w:val="nil"/>
              <w:left w:val="nil"/>
              <w:bottom w:val="nil"/>
              <w:right w:val="nil"/>
            </w:tcBorders>
            <w:shd w:val="clear" w:color="auto" w:fill="auto"/>
            <w:noWrap/>
            <w:vAlign w:val="bottom"/>
            <w:hideMark/>
          </w:tcPr>
          <w:p w14:paraId="7533074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Serwer administracyjny musi posiadać minimum 80 szablonów raportów, przygotowanych przez producenta.</w:t>
            </w:r>
          </w:p>
        </w:tc>
      </w:tr>
      <w:tr w:rsidR="00BB4388" w:rsidRPr="002529A3" w14:paraId="1AE26130" w14:textId="77777777" w:rsidTr="00FA49DF">
        <w:trPr>
          <w:trHeight w:val="300"/>
        </w:trPr>
        <w:tc>
          <w:tcPr>
            <w:tcW w:w="9406" w:type="dxa"/>
            <w:tcBorders>
              <w:top w:val="nil"/>
              <w:left w:val="nil"/>
              <w:bottom w:val="nil"/>
              <w:right w:val="nil"/>
            </w:tcBorders>
            <w:shd w:val="clear" w:color="auto" w:fill="auto"/>
            <w:noWrap/>
            <w:vAlign w:val="bottom"/>
            <w:hideMark/>
          </w:tcPr>
          <w:p w14:paraId="3CC98AE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utworzenia własnych raportów.</w:t>
            </w:r>
          </w:p>
        </w:tc>
      </w:tr>
      <w:tr w:rsidR="00BB4388" w:rsidRPr="002529A3" w14:paraId="055734BF" w14:textId="77777777" w:rsidTr="00FA49DF">
        <w:trPr>
          <w:trHeight w:val="300"/>
        </w:trPr>
        <w:tc>
          <w:tcPr>
            <w:tcW w:w="9406" w:type="dxa"/>
            <w:tcBorders>
              <w:top w:val="nil"/>
              <w:left w:val="nil"/>
              <w:bottom w:val="nil"/>
              <w:right w:val="nil"/>
            </w:tcBorders>
            <w:shd w:val="clear" w:color="auto" w:fill="auto"/>
            <w:noWrap/>
            <w:vAlign w:val="bottom"/>
            <w:hideMark/>
          </w:tcPr>
          <w:p w14:paraId="79B73AC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wyboru formy przedstawienia danych w raporcie w tym przynajmniej: w postaci tabeli, wykresu lub obu elementów jednocześnie.</w:t>
            </w:r>
          </w:p>
        </w:tc>
      </w:tr>
      <w:tr w:rsidR="00BB4388" w:rsidRPr="002529A3" w14:paraId="7C1B783A" w14:textId="77777777" w:rsidTr="00FA49DF">
        <w:trPr>
          <w:trHeight w:val="300"/>
        </w:trPr>
        <w:tc>
          <w:tcPr>
            <w:tcW w:w="9406" w:type="dxa"/>
            <w:tcBorders>
              <w:top w:val="nil"/>
              <w:left w:val="nil"/>
              <w:bottom w:val="nil"/>
              <w:right w:val="nil"/>
            </w:tcBorders>
            <w:shd w:val="clear" w:color="auto" w:fill="auto"/>
            <w:noWrap/>
            <w:vAlign w:val="bottom"/>
            <w:hideMark/>
          </w:tcPr>
          <w:p w14:paraId="7D8F437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wyboru jednego z kilku typów wykresów: kołowy, pierścieniowy, liniowy, słupkowy, punktowy.</w:t>
            </w:r>
          </w:p>
        </w:tc>
      </w:tr>
      <w:tr w:rsidR="00BB4388" w:rsidRPr="002529A3" w14:paraId="6B1757CC" w14:textId="77777777" w:rsidTr="00FA49DF">
        <w:trPr>
          <w:trHeight w:val="300"/>
        </w:trPr>
        <w:tc>
          <w:tcPr>
            <w:tcW w:w="9406" w:type="dxa"/>
            <w:tcBorders>
              <w:top w:val="nil"/>
              <w:left w:val="nil"/>
              <w:bottom w:val="nil"/>
              <w:right w:val="nil"/>
            </w:tcBorders>
            <w:shd w:val="clear" w:color="auto" w:fill="auto"/>
            <w:noWrap/>
            <w:vAlign w:val="bottom"/>
            <w:hideMark/>
          </w:tcPr>
          <w:p w14:paraId="44E0472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określenia danych, jakie powinny znajdować się w poszczególnych kolumnach tabeli lub na osiach wykresu oraz ich odfiltrowania i posortowania.</w:t>
            </w:r>
          </w:p>
        </w:tc>
      </w:tr>
      <w:tr w:rsidR="00BB4388" w:rsidRPr="002529A3" w14:paraId="266CFE55" w14:textId="77777777" w:rsidTr="00FA49DF">
        <w:trPr>
          <w:trHeight w:val="300"/>
        </w:trPr>
        <w:tc>
          <w:tcPr>
            <w:tcW w:w="9406" w:type="dxa"/>
            <w:tcBorders>
              <w:top w:val="nil"/>
              <w:left w:val="nil"/>
              <w:bottom w:val="nil"/>
              <w:right w:val="nil"/>
            </w:tcBorders>
            <w:shd w:val="clear" w:color="auto" w:fill="auto"/>
            <w:noWrap/>
            <w:vAlign w:val="bottom"/>
            <w:hideMark/>
          </w:tcPr>
          <w:p w14:paraId="79900DC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być wyposażony w mechanizm importu oraz eksportu szablonów raportów.</w:t>
            </w:r>
          </w:p>
        </w:tc>
      </w:tr>
      <w:tr w:rsidR="00BB4388" w:rsidRPr="002529A3" w14:paraId="62646C73" w14:textId="77777777" w:rsidTr="00FA49DF">
        <w:trPr>
          <w:trHeight w:val="300"/>
        </w:trPr>
        <w:tc>
          <w:tcPr>
            <w:tcW w:w="9406" w:type="dxa"/>
            <w:tcBorders>
              <w:top w:val="nil"/>
              <w:left w:val="nil"/>
              <w:bottom w:val="nil"/>
              <w:right w:val="nil"/>
            </w:tcBorders>
            <w:shd w:val="clear" w:color="auto" w:fill="auto"/>
            <w:noWrap/>
            <w:vAlign w:val="bottom"/>
            <w:hideMark/>
          </w:tcPr>
          <w:p w14:paraId="3E65CC8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powinien posiadać panel kontrolny z raportami, pozwalający na szybki dostępu do najbardziej interesujących danych. Panel ten musi być edytowalny.</w:t>
            </w:r>
          </w:p>
        </w:tc>
      </w:tr>
      <w:tr w:rsidR="00BB4388" w:rsidRPr="002529A3" w14:paraId="65DE9F65" w14:textId="77777777" w:rsidTr="00FA49DF">
        <w:trPr>
          <w:trHeight w:val="300"/>
        </w:trPr>
        <w:tc>
          <w:tcPr>
            <w:tcW w:w="9406" w:type="dxa"/>
            <w:tcBorders>
              <w:top w:val="nil"/>
              <w:left w:val="nil"/>
              <w:bottom w:val="nil"/>
              <w:right w:val="nil"/>
            </w:tcBorders>
            <w:shd w:val="clear" w:color="auto" w:fill="auto"/>
            <w:noWrap/>
            <w:vAlign w:val="bottom"/>
            <w:hideMark/>
          </w:tcPr>
          <w:p w14:paraId="41A158F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wygenerowania raportu na żądanie, zgodnie z harmonogramem lub umieszczenia raportu na panelu kontrolnym. Raport może zostać wysłany za pośrednictwem wiadomości email, zapisany do pliku w formacie PDF i CSV.</w:t>
            </w:r>
          </w:p>
        </w:tc>
      </w:tr>
      <w:tr w:rsidR="00BB4388" w:rsidRPr="002529A3" w14:paraId="1687F78F" w14:textId="77777777" w:rsidTr="00FA49DF">
        <w:trPr>
          <w:trHeight w:val="300"/>
        </w:trPr>
        <w:tc>
          <w:tcPr>
            <w:tcW w:w="9406" w:type="dxa"/>
            <w:tcBorders>
              <w:top w:val="nil"/>
              <w:left w:val="nil"/>
              <w:bottom w:val="nil"/>
              <w:right w:val="nil"/>
            </w:tcBorders>
            <w:shd w:val="clear" w:color="auto" w:fill="auto"/>
            <w:noWrap/>
            <w:vAlign w:val="bottom"/>
            <w:hideMark/>
          </w:tcPr>
          <w:p w14:paraId="2895D13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Raport na panelu kontrolnym musi być w pełni interaktywny, pozwalając przejść do zarządzania stacją/stacjami, której raport dotyczy.</w:t>
            </w:r>
          </w:p>
        </w:tc>
      </w:tr>
      <w:tr w:rsidR="00BB4388" w:rsidRPr="002529A3" w14:paraId="662E291B" w14:textId="77777777" w:rsidTr="00FA49DF">
        <w:trPr>
          <w:trHeight w:val="300"/>
        </w:trPr>
        <w:tc>
          <w:tcPr>
            <w:tcW w:w="9406" w:type="dxa"/>
            <w:tcBorders>
              <w:top w:val="nil"/>
              <w:left w:val="nil"/>
              <w:bottom w:val="nil"/>
              <w:right w:val="nil"/>
            </w:tcBorders>
            <w:shd w:val="clear" w:color="auto" w:fill="auto"/>
            <w:noWrap/>
            <w:vAlign w:val="bottom"/>
            <w:hideMark/>
          </w:tcPr>
          <w:p w14:paraId="7930F4D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utworzenia własnych powiadomień lub skorzystania z predefiniowanych wzorów.</w:t>
            </w:r>
          </w:p>
        </w:tc>
      </w:tr>
      <w:tr w:rsidR="00BB4388" w:rsidRPr="002529A3" w14:paraId="5D5BD3D4" w14:textId="77777777" w:rsidTr="00FA49DF">
        <w:trPr>
          <w:trHeight w:val="300"/>
        </w:trPr>
        <w:tc>
          <w:tcPr>
            <w:tcW w:w="9406" w:type="dxa"/>
            <w:tcBorders>
              <w:top w:val="nil"/>
              <w:left w:val="nil"/>
              <w:bottom w:val="nil"/>
              <w:right w:val="nil"/>
            </w:tcBorders>
            <w:shd w:val="clear" w:color="auto" w:fill="auto"/>
            <w:noWrap/>
            <w:vAlign w:val="bottom"/>
            <w:hideMark/>
          </w:tcPr>
          <w:p w14:paraId="13EBEFD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Powiadomienia mailowe mają być wysyłane w formacie HTML.</w:t>
            </w:r>
          </w:p>
        </w:tc>
      </w:tr>
      <w:tr w:rsidR="00BB4388" w:rsidRPr="002529A3" w14:paraId="22C7456B" w14:textId="77777777" w:rsidTr="00FA49DF">
        <w:trPr>
          <w:trHeight w:val="300"/>
        </w:trPr>
        <w:tc>
          <w:tcPr>
            <w:tcW w:w="9406" w:type="dxa"/>
            <w:tcBorders>
              <w:top w:val="nil"/>
              <w:left w:val="nil"/>
              <w:bottom w:val="nil"/>
              <w:right w:val="nil"/>
            </w:tcBorders>
            <w:shd w:val="clear" w:color="auto" w:fill="auto"/>
            <w:noWrap/>
            <w:vAlign w:val="bottom"/>
            <w:hideMark/>
          </w:tcPr>
          <w:p w14:paraId="26DA60F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Powiadomienia muszą być wywoływane po zmianie ilości członków danej grupy dynamicznej, wzroście liczby klientów grupy w stosunku do innej grupy, pojawienia się dziennika zagrożeń.</w:t>
            </w:r>
          </w:p>
        </w:tc>
      </w:tr>
      <w:tr w:rsidR="00BB4388" w:rsidRPr="002529A3" w14:paraId="206E1A48" w14:textId="77777777" w:rsidTr="00FA49DF">
        <w:trPr>
          <w:trHeight w:val="300"/>
        </w:trPr>
        <w:tc>
          <w:tcPr>
            <w:tcW w:w="9406" w:type="dxa"/>
            <w:tcBorders>
              <w:top w:val="nil"/>
              <w:left w:val="nil"/>
              <w:bottom w:val="nil"/>
              <w:right w:val="nil"/>
            </w:tcBorders>
            <w:shd w:val="clear" w:color="auto" w:fill="auto"/>
            <w:noWrap/>
            <w:vAlign w:val="bottom"/>
            <w:hideMark/>
          </w:tcPr>
          <w:p w14:paraId="51BED13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posiadać możliwość wysłania powiadomienia za pośrednictwem wiadomości email.</w:t>
            </w:r>
          </w:p>
        </w:tc>
      </w:tr>
      <w:tr w:rsidR="00BB4388" w:rsidRPr="002529A3" w14:paraId="173010E3" w14:textId="77777777" w:rsidTr="00FA49DF">
        <w:trPr>
          <w:trHeight w:val="300"/>
        </w:trPr>
        <w:tc>
          <w:tcPr>
            <w:tcW w:w="9406" w:type="dxa"/>
            <w:tcBorders>
              <w:top w:val="nil"/>
              <w:left w:val="nil"/>
              <w:bottom w:val="nil"/>
              <w:right w:val="nil"/>
            </w:tcBorders>
            <w:shd w:val="clear" w:color="auto" w:fill="auto"/>
            <w:noWrap/>
            <w:vAlign w:val="bottom"/>
            <w:hideMark/>
          </w:tcPr>
          <w:p w14:paraId="3AF2FF1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agregacji identycznych powiadomień występujących w zadanym przez administratora okresie czasu.</w:t>
            </w:r>
          </w:p>
        </w:tc>
      </w:tr>
      <w:tr w:rsidR="00BB4388" w:rsidRPr="002529A3" w14:paraId="0A11038A" w14:textId="77777777" w:rsidTr="00FA49DF">
        <w:trPr>
          <w:trHeight w:val="300"/>
        </w:trPr>
        <w:tc>
          <w:tcPr>
            <w:tcW w:w="9406" w:type="dxa"/>
            <w:tcBorders>
              <w:top w:val="nil"/>
              <w:left w:val="nil"/>
              <w:bottom w:val="nil"/>
              <w:right w:val="nil"/>
            </w:tcBorders>
            <w:shd w:val="clear" w:color="auto" w:fill="auto"/>
            <w:noWrap/>
            <w:vAlign w:val="bottom"/>
            <w:hideMark/>
          </w:tcPr>
          <w:p w14:paraId="2A04828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synchronizacji danych dotyczących licencji.</w:t>
            </w:r>
          </w:p>
        </w:tc>
      </w:tr>
      <w:tr w:rsidR="00BB4388" w:rsidRPr="002529A3" w14:paraId="1CA49CB6" w14:textId="77777777" w:rsidTr="00FA49DF">
        <w:trPr>
          <w:trHeight w:val="300"/>
        </w:trPr>
        <w:tc>
          <w:tcPr>
            <w:tcW w:w="9406" w:type="dxa"/>
            <w:tcBorders>
              <w:top w:val="nil"/>
              <w:left w:val="nil"/>
              <w:bottom w:val="nil"/>
              <w:right w:val="nil"/>
            </w:tcBorders>
            <w:shd w:val="clear" w:color="auto" w:fill="auto"/>
            <w:noWrap/>
            <w:vAlign w:val="bottom"/>
            <w:hideMark/>
          </w:tcPr>
          <w:p w14:paraId="49C16DF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dodania dowolnej ilości licencji produktów zarządzanych.</w:t>
            </w:r>
          </w:p>
        </w:tc>
      </w:tr>
      <w:tr w:rsidR="00BB4388" w:rsidRPr="002529A3" w14:paraId="516DF9DA" w14:textId="77777777" w:rsidTr="00FA49DF">
        <w:trPr>
          <w:trHeight w:val="300"/>
        </w:trPr>
        <w:tc>
          <w:tcPr>
            <w:tcW w:w="9406" w:type="dxa"/>
            <w:tcBorders>
              <w:top w:val="nil"/>
              <w:left w:val="nil"/>
              <w:bottom w:val="nil"/>
              <w:right w:val="nil"/>
            </w:tcBorders>
            <w:shd w:val="clear" w:color="auto" w:fill="auto"/>
            <w:noWrap/>
            <w:vAlign w:val="bottom"/>
            <w:hideMark/>
          </w:tcPr>
          <w:p w14:paraId="721CAEE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 przypadku posiadania tylko jednej dodanej licencji w konsoli zarządzania ma być ona wybierana automatycznie podczas konfiguracji zadania aktywacji lub instalacji produktu.</w:t>
            </w:r>
          </w:p>
        </w:tc>
      </w:tr>
      <w:tr w:rsidR="00BB4388" w:rsidRPr="002529A3" w14:paraId="275FD075" w14:textId="77777777" w:rsidTr="00FA49DF">
        <w:trPr>
          <w:trHeight w:val="300"/>
        </w:trPr>
        <w:tc>
          <w:tcPr>
            <w:tcW w:w="9406" w:type="dxa"/>
            <w:tcBorders>
              <w:top w:val="nil"/>
              <w:left w:val="nil"/>
              <w:bottom w:val="nil"/>
              <w:right w:val="nil"/>
            </w:tcBorders>
            <w:shd w:val="clear" w:color="auto" w:fill="auto"/>
            <w:noWrap/>
            <w:vAlign w:val="bottom"/>
            <w:hideMark/>
          </w:tcPr>
          <w:p w14:paraId="031713D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weryfikacji identyfikatora publicznego licencji, ilości wykorzystanych stanowisk, czasu wygaśnięcia, wersji produktu, na który jest licencja oraz jej właściciela.</w:t>
            </w:r>
          </w:p>
        </w:tc>
      </w:tr>
      <w:tr w:rsidR="00BB4388" w:rsidRPr="002529A3" w14:paraId="48EE0288" w14:textId="77777777" w:rsidTr="00FA49DF">
        <w:trPr>
          <w:trHeight w:val="300"/>
        </w:trPr>
        <w:tc>
          <w:tcPr>
            <w:tcW w:w="9406" w:type="dxa"/>
            <w:tcBorders>
              <w:top w:val="nil"/>
              <w:left w:val="nil"/>
              <w:bottom w:val="nil"/>
              <w:right w:val="nil"/>
            </w:tcBorders>
            <w:shd w:val="clear" w:color="auto" w:fill="auto"/>
            <w:noWrap/>
            <w:vAlign w:val="bottom"/>
            <w:hideMark/>
          </w:tcPr>
          <w:p w14:paraId="21CCCD5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musi umożliwić podział uprawnień administratorów w taki sposób, aby każdy z nich miał możliwość zarządzania konkretnymi grupami komputerów, politykami oraz zadaniami.</w:t>
            </w:r>
          </w:p>
        </w:tc>
      </w:tr>
      <w:tr w:rsidR="00BB4388" w:rsidRPr="002529A3" w14:paraId="5C38EF96" w14:textId="77777777" w:rsidTr="00FA49DF">
        <w:trPr>
          <w:trHeight w:val="300"/>
        </w:trPr>
        <w:tc>
          <w:tcPr>
            <w:tcW w:w="9406" w:type="dxa"/>
            <w:tcBorders>
              <w:top w:val="nil"/>
              <w:left w:val="nil"/>
              <w:bottom w:val="nil"/>
              <w:right w:val="nil"/>
            </w:tcBorders>
            <w:shd w:val="clear" w:color="auto" w:fill="auto"/>
            <w:noWrap/>
            <w:vAlign w:val="bottom"/>
            <w:hideMark/>
          </w:tcPr>
          <w:p w14:paraId="6DE3EE4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Serwer ma posiadać możliwość wygenerowania dziennika diagnostycznego na stacji roboczej, który może zostać pobrany bezpośrednio z konsoli.</w:t>
            </w:r>
          </w:p>
        </w:tc>
      </w:tr>
      <w:tr w:rsidR="00BB4388" w:rsidRPr="002529A3" w14:paraId="7770FAD7" w14:textId="77777777" w:rsidTr="00FA49DF">
        <w:trPr>
          <w:trHeight w:val="300"/>
        </w:trPr>
        <w:tc>
          <w:tcPr>
            <w:tcW w:w="9406" w:type="dxa"/>
            <w:tcBorders>
              <w:top w:val="nil"/>
              <w:left w:val="nil"/>
              <w:bottom w:val="nil"/>
              <w:right w:val="nil"/>
            </w:tcBorders>
            <w:shd w:val="clear" w:color="auto" w:fill="auto"/>
            <w:noWrap/>
            <w:vAlign w:val="bottom"/>
            <w:hideMark/>
          </w:tcPr>
          <w:p w14:paraId="0F4C269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 szczegółach stacji roboczej, z poziomu konsoli, muszą być dostępne zaawansowane logi diagnostyczne, przynajmniej z modułów produktu zabezpieczającego, takich jak: antyspam, firewall, HIPS, kontrola dostępu do urządzeń, kontrola dostępu do stron internetowych.</w:t>
            </w:r>
          </w:p>
        </w:tc>
      </w:tr>
      <w:tr w:rsidR="00BB4388" w:rsidRPr="002529A3" w14:paraId="6778464E" w14:textId="77777777" w:rsidTr="00FA49DF">
        <w:trPr>
          <w:trHeight w:val="300"/>
        </w:trPr>
        <w:tc>
          <w:tcPr>
            <w:tcW w:w="9406" w:type="dxa"/>
            <w:tcBorders>
              <w:top w:val="nil"/>
              <w:left w:val="nil"/>
              <w:bottom w:val="nil"/>
              <w:right w:val="nil"/>
            </w:tcBorders>
            <w:shd w:val="clear" w:color="auto" w:fill="auto"/>
            <w:noWrap/>
            <w:vAlign w:val="bottom"/>
            <w:hideMark/>
          </w:tcPr>
          <w:p w14:paraId="44540CB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Konsola webowa musi zawierać informacje, dotyczące wysłanych plików do analizy producenta.</w:t>
            </w:r>
          </w:p>
        </w:tc>
      </w:tr>
      <w:tr w:rsidR="00BB4388" w:rsidRPr="002529A3" w14:paraId="5ECC9785" w14:textId="77777777" w:rsidTr="00FA49DF">
        <w:trPr>
          <w:trHeight w:val="300"/>
        </w:trPr>
        <w:tc>
          <w:tcPr>
            <w:tcW w:w="9406" w:type="dxa"/>
            <w:tcBorders>
              <w:top w:val="nil"/>
              <w:left w:val="nil"/>
              <w:bottom w:val="nil"/>
              <w:right w:val="nil"/>
            </w:tcBorders>
            <w:shd w:val="clear" w:color="auto" w:fill="auto"/>
            <w:noWrap/>
            <w:vAlign w:val="bottom"/>
            <w:hideMark/>
          </w:tcPr>
          <w:p w14:paraId="0C2E144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pobrania pliku z parametrami połączenia RDP do stacji roboczej bezpośrednio z poziomu konsoli.</w:t>
            </w:r>
          </w:p>
        </w:tc>
      </w:tr>
      <w:tr w:rsidR="00BB4388" w:rsidRPr="002529A3" w14:paraId="7AD6B883" w14:textId="77777777" w:rsidTr="00FA49DF">
        <w:trPr>
          <w:trHeight w:val="300"/>
        </w:trPr>
        <w:tc>
          <w:tcPr>
            <w:tcW w:w="9406" w:type="dxa"/>
            <w:tcBorders>
              <w:top w:val="nil"/>
              <w:left w:val="nil"/>
              <w:bottom w:val="nil"/>
              <w:right w:val="nil"/>
            </w:tcBorders>
            <w:shd w:val="clear" w:color="auto" w:fill="auto"/>
            <w:noWrap/>
            <w:vAlign w:val="bottom"/>
            <w:hideMark/>
          </w:tcPr>
          <w:p w14:paraId="69DDBE3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Na panelu kontrolnym musi być dostępny dziennik zmian, dotyczący produktów zabezpieczających i komponentów środowiska centralnego zarządzania.</w:t>
            </w:r>
          </w:p>
        </w:tc>
      </w:tr>
      <w:tr w:rsidR="00BB4388" w:rsidRPr="002529A3" w14:paraId="0F8DC4BC" w14:textId="77777777" w:rsidTr="00FA49DF">
        <w:trPr>
          <w:trHeight w:val="300"/>
        </w:trPr>
        <w:tc>
          <w:tcPr>
            <w:tcW w:w="9406" w:type="dxa"/>
            <w:tcBorders>
              <w:top w:val="nil"/>
              <w:left w:val="nil"/>
              <w:bottom w:val="nil"/>
              <w:right w:val="nil"/>
            </w:tcBorders>
            <w:shd w:val="clear" w:color="auto" w:fill="auto"/>
            <w:noWrap/>
            <w:vAlign w:val="bottom"/>
            <w:hideMark/>
          </w:tcPr>
          <w:p w14:paraId="1A7181D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musi wspierać wysyłanie logów do systemu SYSLOG.</w:t>
            </w:r>
          </w:p>
        </w:tc>
      </w:tr>
      <w:tr w:rsidR="00BB4388" w:rsidRPr="002529A3" w14:paraId="254E8E0B" w14:textId="77777777" w:rsidTr="00FA49DF">
        <w:trPr>
          <w:trHeight w:val="300"/>
        </w:trPr>
        <w:tc>
          <w:tcPr>
            <w:tcW w:w="9406" w:type="dxa"/>
            <w:tcBorders>
              <w:top w:val="nil"/>
              <w:left w:val="nil"/>
              <w:bottom w:val="nil"/>
              <w:right w:val="nil"/>
            </w:tcBorders>
            <w:shd w:val="clear" w:color="auto" w:fill="auto"/>
            <w:noWrap/>
            <w:vAlign w:val="bottom"/>
            <w:hideMark/>
          </w:tcPr>
          <w:p w14:paraId="4CC10E4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Konsola administracyjna musi mieć możliwość tagowania obiektów, w tym przynajmniej: polityki, zadania, komputery oraz szablony grupy dynamicznych.</w:t>
            </w:r>
          </w:p>
        </w:tc>
      </w:tr>
      <w:tr w:rsidR="00BB4388" w:rsidRPr="002529A3" w14:paraId="50D46FAA" w14:textId="77777777" w:rsidTr="00FA49DF">
        <w:trPr>
          <w:trHeight w:val="300"/>
        </w:trPr>
        <w:tc>
          <w:tcPr>
            <w:tcW w:w="9406" w:type="dxa"/>
            <w:tcBorders>
              <w:top w:val="nil"/>
              <w:left w:val="nil"/>
              <w:bottom w:val="nil"/>
              <w:right w:val="nil"/>
            </w:tcBorders>
            <w:shd w:val="clear" w:color="auto" w:fill="auto"/>
            <w:noWrap/>
            <w:vAlign w:val="bottom"/>
            <w:hideMark/>
          </w:tcPr>
          <w:p w14:paraId="51AC0F5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Konsola administracyjna musi pozwalać na utworzenie wykluczeń globalnych, bez konieczności przypisywania ich do konkretnych polityk.</w:t>
            </w:r>
          </w:p>
        </w:tc>
      </w:tr>
      <w:tr w:rsidR="00BB4388" w:rsidRPr="002529A3" w14:paraId="480B9724" w14:textId="77777777" w:rsidTr="00FA49DF">
        <w:trPr>
          <w:trHeight w:val="300"/>
        </w:trPr>
        <w:tc>
          <w:tcPr>
            <w:tcW w:w="9406" w:type="dxa"/>
            <w:tcBorders>
              <w:top w:val="nil"/>
              <w:left w:val="nil"/>
              <w:bottom w:val="nil"/>
              <w:right w:val="nil"/>
            </w:tcBorders>
            <w:shd w:val="clear" w:color="auto" w:fill="auto"/>
            <w:noWrap/>
            <w:vAlign w:val="bottom"/>
            <w:hideMark/>
          </w:tcPr>
          <w:p w14:paraId="00CCB36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oferować możliwość bezpośredniego sprawdzenia SHA-1 pliku, wykrytego przez produkt antywirusowy, na portalach służących do weryfikacji bezpieczeństwa (co najmniej VirusTotal).</w:t>
            </w:r>
          </w:p>
        </w:tc>
      </w:tr>
      <w:tr w:rsidR="00BB4388" w:rsidRPr="002529A3" w14:paraId="6C68A2B9" w14:textId="77777777" w:rsidTr="00FA49DF">
        <w:trPr>
          <w:trHeight w:val="300"/>
        </w:trPr>
        <w:tc>
          <w:tcPr>
            <w:tcW w:w="9406" w:type="dxa"/>
            <w:tcBorders>
              <w:top w:val="nil"/>
              <w:left w:val="nil"/>
              <w:bottom w:val="nil"/>
              <w:right w:val="nil"/>
            </w:tcBorders>
            <w:shd w:val="clear" w:color="auto" w:fill="auto"/>
            <w:noWrap/>
            <w:vAlign w:val="bottom"/>
            <w:hideMark/>
          </w:tcPr>
          <w:p w14:paraId="7FB20B4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Konsola administracyjna musi posiadać możliwość wyświetlania dziennika audytu czynności wykonanych przez administratorów serwera. Dziennik musi pozwalać na wyświetlanie informacji co najmniej ze zmian dotyczących: zadań, wyzwalaczy, konfiguracji, grup, uprawnień administratorów, wykluczeń, powiadomień, raportów.</w:t>
            </w:r>
          </w:p>
        </w:tc>
      </w:tr>
      <w:tr w:rsidR="00BB4388" w:rsidRPr="002529A3" w14:paraId="3E8C86FF" w14:textId="77777777" w:rsidTr="00FA49DF">
        <w:trPr>
          <w:trHeight w:val="300"/>
        </w:trPr>
        <w:tc>
          <w:tcPr>
            <w:tcW w:w="9406" w:type="dxa"/>
            <w:tcBorders>
              <w:top w:val="nil"/>
              <w:left w:val="nil"/>
              <w:bottom w:val="nil"/>
              <w:right w:val="nil"/>
            </w:tcBorders>
            <w:shd w:val="clear" w:color="auto" w:fill="auto"/>
            <w:noWrap/>
            <w:vAlign w:val="bottom"/>
            <w:hideMark/>
          </w:tcPr>
          <w:p w14:paraId="053788EC" w14:textId="77777777" w:rsidR="00BB4388" w:rsidRPr="00EA76B0" w:rsidRDefault="00BB4388" w:rsidP="00BB4388">
            <w:pPr>
              <w:pStyle w:val="Akapitzlist"/>
              <w:numPr>
                <w:ilvl w:val="1"/>
                <w:numId w:val="25"/>
              </w:numPr>
              <w:spacing w:after="0" w:line="240" w:lineRule="auto"/>
              <w:rPr>
                <w:rFonts w:ascii="Calibri" w:hAnsi="Calibri" w:cs="Calibri"/>
                <w:b/>
                <w:bCs/>
                <w:color w:val="000000"/>
                <w:sz w:val="24"/>
              </w:rPr>
            </w:pPr>
            <w:r w:rsidRPr="00EA76B0">
              <w:rPr>
                <w:rFonts w:ascii="Calibri" w:hAnsi="Calibri" w:cs="Calibri"/>
                <w:b/>
                <w:bCs/>
                <w:color w:val="000000"/>
                <w:sz w:val="24"/>
              </w:rPr>
              <w:t>Ochrona stacji roboczych - Windows</w:t>
            </w:r>
          </w:p>
        </w:tc>
      </w:tr>
      <w:tr w:rsidR="00BB4388" w:rsidRPr="002529A3" w14:paraId="43AE1C4F" w14:textId="77777777" w:rsidTr="00FA49DF">
        <w:trPr>
          <w:trHeight w:val="300"/>
          <w:hidden/>
        </w:trPr>
        <w:tc>
          <w:tcPr>
            <w:tcW w:w="9406" w:type="dxa"/>
            <w:tcBorders>
              <w:top w:val="nil"/>
              <w:left w:val="nil"/>
              <w:bottom w:val="nil"/>
              <w:right w:val="nil"/>
            </w:tcBorders>
            <w:shd w:val="clear" w:color="auto" w:fill="auto"/>
            <w:noWrap/>
            <w:vAlign w:val="bottom"/>
            <w:hideMark/>
          </w:tcPr>
          <w:p w14:paraId="3023C67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82B22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F96EF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22C9A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9FEAC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FEDAF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2212B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33BA2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7A8B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473D4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062C4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DD59B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C7849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3771A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0FB56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AE66C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A931D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E9C74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8E647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B08D6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2EA64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ACD7A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DA7C9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EB3D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98716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4236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2484E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0B931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16DF4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7FA1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6ED93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8FDF1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6EFDA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04D5C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8996B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68EF5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B36B5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290CF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E35A5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0C8F3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DE4CB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3254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CFB1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CBAF4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104B0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1A23C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DB6EF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3D0C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18D7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083B4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D7D7E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82BE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D0C2C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CC277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124F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84A53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C2A9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DC973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A2E37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FE149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67D69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9F54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8C3F5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6770E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634E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D58BA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5AE91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wspierać systemy Windows 10/Windows 11.</w:t>
            </w:r>
          </w:p>
        </w:tc>
      </w:tr>
      <w:tr w:rsidR="00BB4388" w:rsidRPr="002529A3" w14:paraId="2F0112A9" w14:textId="77777777" w:rsidTr="00FA49DF">
        <w:trPr>
          <w:trHeight w:val="300"/>
        </w:trPr>
        <w:tc>
          <w:tcPr>
            <w:tcW w:w="9406" w:type="dxa"/>
            <w:tcBorders>
              <w:top w:val="nil"/>
              <w:left w:val="nil"/>
              <w:bottom w:val="nil"/>
              <w:right w:val="nil"/>
            </w:tcBorders>
            <w:shd w:val="clear" w:color="auto" w:fill="auto"/>
            <w:noWrap/>
            <w:vAlign w:val="bottom"/>
            <w:hideMark/>
          </w:tcPr>
          <w:p w14:paraId="0980D89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wspierać architekturę 32 i 64-bitową systemu Windows.</w:t>
            </w:r>
          </w:p>
        </w:tc>
      </w:tr>
      <w:tr w:rsidR="00BB4388" w:rsidRPr="002529A3" w14:paraId="40EEBF8D" w14:textId="77777777" w:rsidTr="00FA49DF">
        <w:trPr>
          <w:trHeight w:val="300"/>
        </w:trPr>
        <w:tc>
          <w:tcPr>
            <w:tcW w:w="9406" w:type="dxa"/>
            <w:tcBorders>
              <w:top w:val="nil"/>
              <w:left w:val="nil"/>
              <w:bottom w:val="nil"/>
              <w:right w:val="nil"/>
            </w:tcBorders>
            <w:shd w:val="clear" w:color="auto" w:fill="auto"/>
            <w:noWrap/>
            <w:vAlign w:val="bottom"/>
            <w:hideMark/>
          </w:tcPr>
          <w:p w14:paraId="5735AB0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wspierać architekturę ARM64.</w:t>
            </w:r>
          </w:p>
        </w:tc>
      </w:tr>
      <w:tr w:rsidR="00BB4388" w:rsidRPr="002529A3" w14:paraId="3E3D9EB9" w14:textId="77777777" w:rsidTr="00FA49DF">
        <w:trPr>
          <w:trHeight w:val="300"/>
        </w:trPr>
        <w:tc>
          <w:tcPr>
            <w:tcW w:w="9406" w:type="dxa"/>
            <w:tcBorders>
              <w:top w:val="nil"/>
              <w:left w:val="nil"/>
              <w:bottom w:val="nil"/>
              <w:right w:val="nil"/>
            </w:tcBorders>
            <w:shd w:val="clear" w:color="auto" w:fill="auto"/>
            <w:noWrap/>
            <w:vAlign w:val="bottom"/>
            <w:hideMark/>
          </w:tcPr>
          <w:p w14:paraId="22374AC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być dostępne co najmniej w języku polskim oraz angielskim.</w:t>
            </w:r>
          </w:p>
        </w:tc>
      </w:tr>
      <w:tr w:rsidR="00BB4388" w:rsidRPr="002529A3" w14:paraId="3A520DCD" w14:textId="77777777" w:rsidTr="00FA49DF">
        <w:trPr>
          <w:trHeight w:val="300"/>
        </w:trPr>
        <w:tc>
          <w:tcPr>
            <w:tcW w:w="9406" w:type="dxa"/>
            <w:tcBorders>
              <w:top w:val="nil"/>
              <w:left w:val="nil"/>
              <w:bottom w:val="nil"/>
              <w:right w:val="nil"/>
            </w:tcBorders>
            <w:shd w:val="clear" w:color="auto" w:fill="auto"/>
            <w:noWrap/>
            <w:vAlign w:val="bottom"/>
            <w:hideMark/>
          </w:tcPr>
          <w:p w14:paraId="5CFEE98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Instalator rozwiązania musi umożliwiać wybór wersji językowej programu, przed rozpoczęciem procesu instalacji.</w:t>
            </w:r>
          </w:p>
        </w:tc>
      </w:tr>
      <w:tr w:rsidR="00BB4388" w:rsidRPr="002529A3" w14:paraId="03E89EDE" w14:textId="77777777" w:rsidTr="00FA49DF">
        <w:trPr>
          <w:trHeight w:val="300"/>
        </w:trPr>
        <w:tc>
          <w:tcPr>
            <w:tcW w:w="9406" w:type="dxa"/>
            <w:tcBorders>
              <w:top w:val="nil"/>
              <w:left w:val="nil"/>
              <w:bottom w:val="nil"/>
              <w:right w:val="nil"/>
            </w:tcBorders>
            <w:shd w:val="clear" w:color="auto" w:fill="auto"/>
            <w:noWrap/>
            <w:vAlign w:val="bottom"/>
            <w:hideMark/>
          </w:tcPr>
          <w:p w14:paraId="78E853E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Pomoc w rozwiązaniu (help) i dokumentacja rozwiązania dostępna co najmniej w języku polskim oraz angielskim.</w:t>
            </w:r>
          </w:p>
        </w:tc>
      </w:tr>
      <w:tr w:rsidR="00BB4388" w:rsidRPr="002529A3" w14:paraId="7BC81B59" w14:textId="77777777" w:rsidTr="00FA49DF">
        <w:trPr>
          <w:trHeight w:val="300"/>
        </w:trPr>
        <w:tc>
          <w:tcPr>
            <w:tcW w:w="9406" w:type="dxa"/>
            <w:tcBorders>
              <w:top w:val="nil"/>
              <w:left w:val="nil"/>
              <w:bottom w:val="nil"/>
              <w:right w:val="nil"/>
            </w:tcBorders>
            <w:shd w:val="clear" w:color="auto" w:fill="auto"/>
            <w:noWrap/>
            <w:vAlign w:val="bottom"/>
            <w:hideMark/>
          </w:tcPr>
          <w:p w14:paraId="0E23503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Skuteczność rozwiązania potwierdzona nagrodami VB100 i AV-comparatives. Ochrona antywirusowa i antyspyware</w:t>
            </w:r>
          </w:p>
        </w:tc>
      </w:tr>
      <w:tr w:rsidR="00BB4388" w:rsidRPr="002529A3" w14:paraId="6D54CC95" w14:textId="77777777" w:rsidTr="00FA49DF">
        <w:trPr>
          <w:trHeight w:val="300"/>
        </w:trPr>
        <w:tc>
          <w:tcPr>
            <w:tcW w:w="9406" w:type="dxa"/>
            <w:tcBorders>
              <w:top w:val="nil"/>
              <w:left w:val="nil"/>
              <w:bottom w:val="nil"/>
              <w:right w:val="nil"/>
            </w:tcBorders>
            <w:shd w:val="clear" w:color="auto" w:fill="auto"/>
            <w:noWrap/>
            <w:vAlign w:val="bottom"/>
            <w:hideMark/>
          </w:tcPr>
          <w:p w14:paraId="46CE245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zapewniać pełną ochronę przed wirusami, trojanami, robakami i innymi zagrożeniami.</w:t>
            </w:r>
          </w:p>
        </w:tc>
      </w:tr>
      <w:tr w:rsidR="00BB4388" w:rsidRPr="002529A3" w14:paraId="5AF36612" w14:textId="77777777" w:rsidTr="00FA49DF">
        <w:trPr>
          <w:trHeight w:val="300"/>
        </w:trPr>
        <w:tc>
          <w:tcPr>
            <w:tcW w:w="9406" w:type="dxa"/>
            <w:tcBorders>
              <w:top w:val="nil"/>
              <w:left w:val="nil"/>
              <w:bottom w:val="nil"/>
              <w:right w:val="nil"/>
            </w:tcBorders>
            <w:shd w:val="clear" w:color="auto" w:fill="auto"/>
            <w:noWrap/>
            <w:vAlign w:val="bottom"/>
            <w:hideMark/>
          </w:tcPr>
          <w:p w14:paraId="69396C0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zapewniać wykrywanie i usuwanie niebezpiecznych aplikacji typu adware, spyware, dialer, phishing, narzędzi hakerskich, backdoor.</w:t>
            </w:r>
          </w:p>
        </w:tc>
      </w:tr>
      <w:tr w:rsidR="00BB4388" w:rsidRPr="002529A3" w14:paraId="76ACCD7B" w14:textId="77777777" w:rsidTr="00FA49DF">
        <w:trPr>
          <w:trHeight w:val="300"/>
        </w:trPr>
        <w:tc>
          <w:tcPr>
            <w:tcW w:w="9406" w:type="dxa"/>
            <w:tcBorders>
              <w:top w:val="nil"/>
              <w:left w:val="nil"/>
              <w:bottom w:val="nil"/>
              <w:right w:val="nil"/>
            </w:tcBorders>
            <w:shd w:val="clear" w:color="auto" w:fill="auto"/>
            <w:noWrap/>
            <w:vAlign w:val="bottom"/>
            <w:hideMark/>
          </w:tcPr>
          <w:p w14:paraId="469FAC9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wbudowaną technologię do ochrony przed rootkitami.</w:t>
            </w:r>
          </w:p>
        </w:tc>
      </w:tr>
      <w:tr w:rsidR="00BB4388" w:rsidRPr="002529A3" w14:paraId="534A28C4" w14:textId="77777777" w:rsidTr="00FA49DF">
        <w:trPr>
          <w:trHeight w:val="300"/>
        </w:trPr>
        <w:tc>
          <w:tcPr>
            <w:tcW w:w="9406" w:type="dxa"/>
            <w:tcBorders>
              <w:top w:val="nil"/>
              <w:left w:val="nil"/>
              <w:bottom w:val="nil"/>
              <w:right w:val="nil"/>
            </w:tcBorders>
            <w:shd w:val="clear" w:color="auto" w:fill="auto"/>
            <w:noWrap/>
            <w:vAlign w:val="bottom"/>
            <w:hideMark/>
          </w:tcPr>
          <w:p w14:paraId="5E53E37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integrować się z Intel Threat Detection Technology.</w:t>
            </w:r>
          </w:p>
        </w:tc>
      </w:tr>
      <w:tr w:rsidR="00BB4388" w:rsidRPr="002529A3" w14:paraId="3C7C9F12" w14:textId="77777777" w:rsidTr="00FA49DF">
        <w:trPr>
          <w:trHeight w:val="300"/>
        </w:trPr>
        <w:tc>
          <w:tcPr>
            <w:tcW w:w="9406" w:type="dxa"/>
            <w:tcBorders>
              <w:top w:val="nil"/>
              <w:left w:val="nil"/>
              <w:bottom w:val="nil"/>
              <w:right w:val="nil"/>
            </w:tcBorders>
            <w:shd w:val="clear" w:color="auto" w:fill="auto"/>
            <w:noWrap/>
            <w:vAlign w:val="bottom"/>
            <w:hideMark/>
          </w:tcPr>
          <w:p w14:paraId="5F0ACD8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wykrywać potencjalnie niepożądane, niebezpieczne oraz podejrzane aplikacje.</w:t>
            </w:r>
          </w:p>
        </w:tc>
      </w:tr>
      <w:tr w:rsidR="00BB4388" w:rsidRPr="002529A3" w14:paraId="5F0CEAAD" w14:textId="77777777" w:rsidTr="00FA49DF">
        <w:trPr>
          <w:trHeight w:val="300"/>
        </w:trPr>
        <w:tc>
          <w:tcPr>
            <w:tcW w:w="9406" w:type="dxa"/>
            <w:tcBorders>
              <w:top w:val="nil"/>
              <w:left w:val="nil"/>
              <w:bottom w:val="nil"/>
              <w:right w:val="nil"/>
            </w:tcBorders>
            <w:shd w:val="clear" w:color="auto" w:fill="auto"/>
            <w:noWrap/>
            <w:vAlign w:val="bottom"/>
            <w:hideMark/>
          </w:tcPr>
          <w:p w14:paraId="13EF514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skanowania w czasie rzeczywistym otwieranych, tworzonych i wykonywanych plików.</w:t>
            </w:r>
          </w:p>
        </w:tc>
      </w:tr>
      <w:tr w:rsidR="00BB4388" w:rsidRPr="002529A3" w14:paraId="7B44658F" w14:textId="77777777" w:rsidTr="00FA49DF">
        <w:trPr>
          <w:trHeight w:val="300"/>
        </w:trPr>
        <w:tc>
          <w:tcPr>
            <w:tcW w:w="9406" w:type="dxa"/>
            <w:tcBorders>
              <w:top w:val="nil"/>
              <w:left w:val="nil"/>
              <w:bottom w:val="nil"/>
              <w:right w:val="nil"/>
            </w:tcBorders>
            <w:shd w:val="clear" w:color="auto" w:fill="auto"/>
            <w:noWrap/>
            <w:vAlign w:val="bottom"/>
            <w:hideMark/>
          </w:tcPr>
          <w:p w14:paraId="0D93D44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Rozwiązanie musi posiadać możliwość skanowania całego dysku, wybranych katalogów, pojedynczych plików „na żądanie” lub według harmonogramu.</w:t>
            </w:r>
          </w:p>
        </w:tc>
      </w:tr>
      <w:tr w:rsidR="00BB4388" w:rsidRPr="002529A3" w14:paraId="371E3678" w14:textId="77777777" w:rsidTr="00FA49DF">
        <w:trPr>
          <w:trHeight w:val="300"/>
        </w:trPr>
        <w:tc>
          <w:tcPr>
            <w:tcW w:w="9406" w:type="dxa"/>
            <w:tcBorders>
              <w:top w:val="nil"/>
              <w:left w:val="nil"/>
              <w:bottom w:val="nil"/>
              <w:right w:val="nil"/>
            </w:tcBorders>
            <w:shd w:val="clear" w:color="auto" w:fill="auto"/>
            <w:noWrap/>
            <w:vAlign w:val="bottom"/>
            <w:hideMark/>
          </w:tcPr>
          <w:p w14:paraId="09F92C1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definiowania zadań w harmonogramie, w taki sposób, aby zadanie przed wykonaniem sprawdzało czy komputer pracuje na zasilaniu bateryjnym, jeśli tak – nie wykonywało danego zadania.</w:t>
            </w:r>
          </w:p>
        </w:tc>
      </w:tr>
      <w:tr w:rsidR="00BB4388" w:rsidRPr="002529A3" w14:paraId="64188270" w14:textId="77777777" w:rsidTr="00FA49DF">
        <w:trPr>
          <w:trHeight w:val="300"/>
        </w:trPr>
        <w:tc>
          <w:tcPr>
            <w:tcW w:w="9406" w:type="dxa"/>
            <w:tcBorders>
              <w:top w:val="nil"/>
              <w:left w:val="nil"/>
              <w:bottom w:val="nil"/>
              <w:right w:val="nil"/>
            </w:tcBorders>
            <w:shd w:val="clear" w:color="auto" w:fill="auto"/>
            <w:noWrap/>
            <w:vAlign w:val="bottom"/>
            <w:hideMark/>
          </w:tcPr>
          <w:p w14:paraId="1D1C5C9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utworzenia wielu różnych zadań skanowania według harmonogramu (w tym: co godzinę, po zalogowaniu i po uruchomieniu komputera). Każde zadanie ma mieć możliwość uruchomienia z innymi ustawieniami (czyli metody skanowania, obiekty skanowania, czynności, rozszerzenia przeznaczone do skanowania, priorytet skanowania).</w:t>
            </w:r>
          </w:p>
        </w:tc>
      </w:tr>
      <w:tr w:rsidR="00BB4388" w:rsidRPr="002529A3" w14:paraId="0C7BA6EE" w14:textId="77777777" w:rsidTr="00FA49DF">
        <w:trPr>
          <w:trHeight w:val="300"/>
        </w:trPr>
        <w:tc>
          <w:tcPr>
            <w:tcW w:w="9406" w:type="dxa"/>
            <w:tcBorders>
              <w:top w:val="nil"/>
              <w:left w:val="nil"/>
              <w:bottom w:val="nil"/>
              <w:right w:val="nil"/>
            </w:tcBorders>
            <w:shd w:val="clear" w:color="auto" w:fill="auto"/>
            <w:noWrap/>
            <w:vAlign w:val="bottom"/>
            <w:hideMark/>
          </w:tcPr>
          <w:p w14:paraId="1B50F96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opcję skanowania „na żądanie” pojedynczych plików lub katalogów przy pomocy skrótu w menu kontekstowym.</w:t>
            </w:r>
          </w:p>
        </w:tc>
      </w:tr>
      <w:tr w:rsidR="00BB4388" w:rsidRPr="002529A3" w14:paraId="1814A04E" w14:textId="77777777" w:rsidTr="00FA49DF">
        <w:trPr>
          <w:trHeight w:val="300"/>
        </w:trPr>
        <w:tc>
          <w:tcPr>
            <w:tcW w:w="9406" w:type="dxa"/>
            <w:tcBorders>
              <w:top w:val="nil"/>
              <w:left w:val="nil"/>
              <w:bottom w:val="nil"/>
              <w:right w:val="nil"/>
            </w:tcBorders>
            <w:shd w:val="clear" w:color="auto" w:fill="auto"/>
            <w:noWrap/>
            <w:vAlign w:val="bottom"/>
            <w:hideMark/>
          </w:tcPr>
          <w:p w14:paraId="7EBF9DC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określania priorytetu wykorzystania procesora (CPU) podczas skanowania „na żądanie” i według harmonogramu.</w:t>
            </w:r>
          </w:p>
        </w:tc>
      </w:tr>
      <w:tr w:rsidR="00BB4388" w:rsidRPr="002529A3" w14:paraId="15BAC0D7" w14:textId="77777777" w:rsidTr="00FA49DF">
        <w:trPr>
          <w:trHeight w:val="300"/>
        </w:trPr>
        <w:tc>
          <w:tcPr>
            <w:tcW w:w="9406" w:type="dxa"/>
            <w:tcBorders>
              <w:top w:val="nil"/>
              <w:left w:val="nil"/>
              <w:bottom w:val="nil"/>
              <w:right w:val="nil"/>
            </w:tcBorders>
            <w:shd w:val="clear" w:color="auto" w:fill="auto"/>
            <w:noWrap/>
            <w:vAlign w:val="bottom"/>
            <w:hideMark/>
          </w:tcPr>
          <w:p w14:paraId="6A568F0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skanowania dysków sieciowych i dysków przenośnych.</w:t>
            </w:r>
          </w:p>
        </w:tc>
      </w:tr>
      <w:tr w:rsidR="00BB4388" w:rsidRPr="002529A3" w14:paraId="53FF4D14" w14:textId="77777777" w:rsidTr="00FA49DF">
        <w:trPr>
          <w:trHeight w:val="300"/>
        </w:trPr>
        <w:tc>
          <w:tcPr>
            <w:tcW w:w="9406" w:type="dxa"/>
            <w:tcBorders>
              <w:top w:val="nil"/>
              <w:left w:val="nil"/>
              <w:bottom w:val="nil"/>
              <w:right w:val="nil"/>
            </w:tcBorders>
            <w:shd w:val="clear" w:color="auto" w:fill="auto"/>
            <w:noWrap/>
            <w:vAlign w:val="bottom"/>
            <w:hideMark/>
          </w:tcPr>
          <w:p w14:paraId="3884A6C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skanowania plików spakowanych i skompresowanych.</w:t>
            </w:r>
          </w:p>
        </w:tc>
      </w:tr>
      <w:tr w:rsidR="00BB4388" w:rsidRPr="002529A3" w14:paraId="2B8BF089" w14:textId="77777777" w:rsidTr="00FA49DF">
        <w:trPr>
          <w:trHeight w:val="300"/>
        </w:trPr>
        <w:tc>
          <w:tcPr>
            <w:tcW w:w="9406" w:type="dxa"/>
            <w:tcBorders>
              <w:top w:val="nil"/>
              <w:left w:val="nil"/>
              <w:bottom w:val="nil"/>
              <w:right w:val="nil"/>
            </w:tcBorders>
            <w:shd w:val="clear" w:color="auto" w:fill="auto"/>
            <w:noWrap/>
            <w:vAlign w:val="bottom"/>
            <w:hideMark/>
          </w:tcPr>
          <w:p w14:paraId="043CCCD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umieszczenia na liście wykluczeń ze skanowania wybranych plików, katalogów lub plików o określonych rozszerzeniach.</w:t>
            </w:r>
          </w:p>
        </w:tc>
      </w:tr>
      <w:tr w:rsidR="00BB4388" w:rsidRPr="002529A3" w14:paraId="78E57FEE" w14:textId="77777777" w:rsidTr="00FA49DF">
        <w:trPr>
          <w:trHeight w:val="300"/>
        </w:trPr>
        <w:tc>
          <w:tcPr>
            <w:tcW w:w="9406" w:type="dxa"/>
            <w:tcBorders>
              <w:top w:val="nil"/>
              <w:left w:val="nil"/>
              <w:bottom w:val="nil"/>
              <w:right w:val="nil"/>
            </w:tcBorders>
            <w:shd w:val="clear" w:color="auto" w:fill="auto"/>
            <w:noWrap/>
            <w:vAlign w:val="bottom"/>
            <w:hideMark/>
          </w:tcPr>
          <w:p w14:paraId="32977EB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dodania wykluczenia dla zagrożenia po nazwie, sumie kontrolnej (SHA1) oraz lokalizacji pliku.</w:t>
            </w:r>
          </w:p>
        </w:tc>
      </w:tr>
      <w:tr w:rsidR="00BB4388" w:rsidRPr="002529A3" w14:paraId="515A00A0" w14:textId="77777777" w:rsidTr="00FA49DF">
        <w:trPr>
          <w:trHeight w:val="300"/>
        </w:trPr>
        <w:tc>
          <w:tcPr>
            <w:tcW w:w="9406" w:type="dxa"/>
            <w:tcBorders>
              <w:top w:val="nil"/>
              <w:left w:val="nil"/>
              <w:bottom w:val="nil"/>
              <w:right w:val="nil"/>
            </w:tcBorders>
            <w:shd w:val="clear" w:color="auto" w:fill="auto"/>
            <w:noWrap/>
            <w:vAlign w:val="bottom"/>
            <w:hideMark/>
          </w:tcPr>
          <w:p w14:paraId="1769CFE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automatycznego wyłączenia komputera po zakończonym skanowaniu.</w:t>
            </w:r>
          </w:p>
        </w:tc>
      </w:tr>
      <w:tr w:rsidR="00BB4388" w:rsidRPr="002529A3" w14:paraId="4040DFE5" w14:textId="77777777" w:rsidTr="00FA49DF">
        <w:trPr>
          <w:trHeight w:val="300"/>
        </w:trPr>
        <w:tc>
          <w:tcPr>
            <w:tcW w:w="9406" w:type="dxa"/>
            <w:tcBorders>
              <w:top w:val="nil"/>
              <w:left w:val="nil"/>
              <w:bottom w:val="nil"/>
              <w:right w:val="nil"/>
            </w:tcBorders>
            <w:shd w:val="clear" w:color="auto" w:fill="auto"/>
            <w:noWrap/>
            <w:vAlign w:val="bottom"/>
            <w:hideMark/>
          </w:tcPr>
          <w:p w14:paraId="04D6D1F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nie może wymagać ponownego uruchomienia (restartu) komputera po instalacji.</w:t>
            </w:r>
          </w:p>
        </w:tc>
      </w:tr>
      <w:tr w:rsidR="00BB4388" w:rsidRPr="002529A3" w14:paraId="3380E1F3" w14:textId="77777777" w:rsidTr="00FA49DF">
        <w:trPr>
          <w:trHeight w:val="300"/>
        </w:trPr>
        <w:tc>
          <w:tcPr>
            <w:tcW w:w="9406" w:type="dxa"/>
            <w:tcBorders>
              <w:top w:val="nil"/>
              <w:left w:val="nil"/>
              <w:bottom w:val="nil"/>
              <w:right w:val="nil"/>
            </w:tcBorders>
            <w:shd w:val="clear" w:color="auto" w:fill="auto"/>
            <w:noWrap/>
            <w:vAlign w:val="bottom"/>
            <w:hideMark/>
          </w:tcPr>
          <w:p w14:paraId="13DA29C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Użytkownik musi posiadać możliwość tymczasowego wyłączenia ochrony na czas co najmniej 10 minut lub do ponownego uruchomienia komputera.</w:t>
            </w:r>
          </w:p>
        </w:tc>
      </w:tr>
      <w:tr w:rsidR="00BB4388" w:rsidRPr="002529A3" w14:paraId="42008633" w14:textId="77777777" w:rsidTr="00FA49DF">
        <w:trPr>
          <w:trHeight w:val="300"/>
        </w:trPr>
        <w:tc>
          <w:tcPr>
            <w:tcW w:w="9406" w:type="dxa"/>
            <w:tcBorders>
              <w:top w:val="nil"/>
              <w:left w:val="nil"/>
              <w:bottom w:val="nil"/>
              <w:right w:val="nil"/>
            </w:tcBorders>
            <w:shd w:val="clear" w:color="auto" w:fill="auto"/>
            <w:noWrap/>
            <w:vAlign w:val="bottom"/>
            <w:hideMark/>
          </w:tcPr>
          <w:p w14:paraId="7269056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 momencie tymczasowego wyłączenia ochrony antywirusowej użytkownik musi być poinformowany o takim fakcie odpowiednim powiadomieniem i informacją w interfejsie aplikacji.</w:t>
            </w:r>
          </w:p>
        </w:tc>
      </w:tr>
      <w:tr w:rsidR="00BB4388" w:rsidRPr="002529A3" w14:paraId="2AD46C9E" w14:textId="77777777" w:rsidTr="00FA49DF">
        <w:trPr>
          <w:trHeight w:val="300"/>
        </w:trPr>
        <w:tc>
          <w:tcPr>
            <w:tcW w:w="9406" w:type="dxa"/>
            <w:tcBorders>
              <w:top w:val="nil"/>
              <w:left w:val="nil"/>
              <w:bottom w:val="nil"/>
              <w:right w:val="nil"/>
            </w:tcBorders>
            <w:shd w:val="clear" w:color="auto" w:fill="auto"/>
            <w:noWrap/>
            <w:vAlign w:val="bottom"/>
            <w:hideMark/>
          </w:tcPr>
          <w:p w14:paraId="2929274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Ponowne włączenie ochrony antywirusowej nie może wymagać od użytkownika ponownego uruchomienia komputera.</w:t>
            </w:r>
          </w:p>
        </w:tc>
      </w:tr>
      <w:tr w:rsidR="00BB4388" w:rsidRPr="002529A3" w14:paraId="67D93BA5" w14:textId="77777777" w:rsidTr="00FA49DF">
        <w:trPr>
          <w:trHeight w:val="300"/>
        </w:trPr>
        <w:tc>
          <w:tcPr>
            <w:tcW w:w="9406" w:type="dxa"/>
            <w:tcBorders>
              <w:top w:val="nil"/>
              <w:left w:val="nil"/>
              <w:bottom w:val="nil"/>
              <w:right w:val="nil"/>
            </w:tcBorders>
            <w:shd w:val="clear" w:color="auto" w:fill="auto"/>
            <w:noWrap/>
            <w:vAlign w:val="bottom"/>
            <w:hideMark/>
          </w:tcPr>
          <w:p w14:paraId="3257A81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przeniesienia zainfekowanych plików i załączników poczty w bezpieczny obszar dysku (do katalogu kwarantanny) w celu dalszej kontroli. Pliki muszą być przechowywane w katalogu kwarantanny w postaci zaszyfrowanej.</w:t>
            </w:r>
          </w:p>
        </w:tc>
      </w:tr>
      <w:tr w:rsidR="00BB4388" w:rsidRPr="002529A3" w14:paraId="7FC94A63" w14:textId="77777777" w:rsidTr="00FA49DF">
        <w:trPr>
          <w:trHeight w:val="300"/>
        </w:trPr>
        <w:tc>
          <w:tcPr>
            <w:tcW w:w="9406" w:type="dxa"/>
            <w:tcBorders>
              <w:top w:val="nil"/>
              <w:left w:val="nil"/>
              <w:bottom w:val="nil"/>
              <w:right w:val="nil"/>
            </w:tcBorders>
            <w:shd w:val="clear" w:color="auto" w:fill="auto"/>
            <w:noWrap/>
            <w:vAlign w:val="bottom"/>
            <w:hideMark/>
          </w:tcPr>
          <w:p w14:paraId="13D2245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wbudowany konektor dla programu Microsoft Outlook.</w:t>
            </w:r>
          </w:p>
        </w:tc>
      </w:tr>
      <w:tr w:rsidR="00BB4388" w:rsidRPr="002529A3" w14:paraId="3BD7E46C" w14:textId="77777777" w:rsidTr="00FA49DF">
        <w:trPr>
          <w:trHeight w:val="300"/>
        </w:trPr>
        <w:tc>
          <w:tcPr>
            <w:tcW w:w="9406" w:type="dxa"/>
            <w:tcBorders>
              <w:top w:val="nil"/>
              <w:left w:val="nil"/>
              <w:bottom w:val="nil"/>
              <w:right w:val="nil"/>
            </w:tcBorders>
            <w:shd w:val="clear" w:color="auto" w:fill="auto"/>
            <w:noWrap/>
            <w:vAlign w:val="bottom"/>
            <w:hideMark/>
          </w:tcPr>
          <w:p w14:paraId="6837B2E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umożliwiać skanowanie i oczyszczanie w czasie rzeczywistym poczty przychodzącej i wychodzącej obsługiwanej przy pomocy programu Microsoft Outlook.</w:t>
            </w:r>
          </w:p>
        </w:tc>
      </w:tr>
      <w:tr w:rsidR="00BB4388" w:rsidRPr="002529A3" w14:paraId="3DFEE823" w14:textId="77777777" w:rsidTr="00FA49DF">
        <w:trPr>
          <w:trHeight w:val="300"/>
        </w:trPr>
        <w:tc>
          <w:tcPr>
            <w:tcW w:w="9406" w:type="dxa"/>
            <w:tcBorders>
              <w:top w:val="nil"/>
              <w:left w:val="nil"/>
              <w:bottom w:val="nil"/>
              <w:right w:val="nil"/>
            </w:tcBorders>
            <w:shd w:val="clear" w:color="auto" w:fill="auto"/>
            <w:noWrap/>
            <w:vAlign w:val="bottom"/>
            <w:hideMark/>
          </w:tcPr>
          <w:p w14:paraId="6462D12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umożliwiać skanowanie i oczyszczanie poczty przychodzącej POP3 i IMAP „w locie” (w czasie rzeczywistym), zanim zostanie dostarczona do klienta pocztowego, zainstalowanego na stacji roboczej (niezależnie od konkretnego klienta pocztowego).</w:t>
            </w:r>
          </w:p>
        </w:tc>
      </w:tr>
      <w:tr w:rsidR="00BB4388" w:rsidRPr="002529A3" w14:paraId="171594BC" w14:textId="77777777" w:rsidTr="00FA49DF">
        <w:trPr>
          <w:trHeight w:val="300"/>
        </w:trPr>
        <w:tc>
          <w:tcPr>
            <w:tcW w:w="9406" w:type="dxa"/>
            <w:tcBorders>
              <w:top w:val="nil"/>
              <w:left w:val="nil"/>
              <w:bottom w:val="nil"/>
              <w:right w:val="nil"/>
            </w:tcBorders>
            <w:shd w:val="clear" w:color="auto" w:fill="auto"/>
            <w:noWrap/>
            <w:vAlign w:val="bottom"/>
            <w:hideMark/>
          </w:tcPr>
          <w:p w14:paraId="771C632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Rozwiązanie musi automatycznie integrować skaner POP3 i IMAP z dowolnym klientem pocztowym bez konieczności zmian w konfiguracji.</w:t>
            </w:r>
          </w:p>
        </w:tc>
      </w:tr>
      <w:tr w:rsidR="00BB4388" w:rsidRPr="002529A3" w14:paraId="05A5E558" w14:textId="77777777" w:rsidTr="00FA49DF">
        <w:trPr>
          <w:trHeight w:val="300"/>
        </w:trPr>
        <w:tc>
          <w:tcPr>
            <w:tcW w:w="9406" w:type="dxa"/>
            <w:tcBorders>
              <w:top w:val="nil"/>
              <w:left w:val="nil"/>
              <w:bottom w:val="nil"/>
              <w:right w:val="nil"/>
            </w:tcBorders>
            <w:shd w:val="clear" w:color="auto" w:fill="auto"/>
            <w:noWrap/>
            <w:vAlign w:val="bottom"/>
            <w:hideMark/>
          </w:tcPr>
          <w:p w14:paraId="31F7AC9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opcjonalnego dołączenia informacji o przeskanowaniu do każdej odbieranej wiadomości e-mail lub tylko do zainfekowanych wiadomości e-mail.</w:t>
            </w:r>
          </w:p>
        </w:tc>
      </w:tr>
      <w:tr w:rsidR="00BB4388" w:rsidRPr="002529A3" w14:paraId="11551666" w14:textId="77777777" w:rsidTr="00FA49DF">
        <w:trPr>
          <w:trHeight w:val="300"/>
        </w:trPr>
        <w:tc>
          <w:tcPr>
            <w:tcW w:w="9406" w:type="dxa"/>
            <w:tcBorders>
              <w:top w:val="nil"/>
              <w:left w:val="nil"/>
              <w:bottom w:val="nil"/>
              <w:right w:val="nil"/>
            </w:tcBorders>
            <w:shd w:val="clear" w:color="auto" w:fill="auto"/>
            <w:noWrap/>
            <w:vAlign w:val="bottom"/>
            <w:hideMark/>
          </w:tcPr>
          <w:p w14:paraId="485C206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umożliwiać skanowanie ruchu HTTP na poziomie stacji roboczych. Zainfekowany ruch jest automatycznie blokowany, a użytkownikowi wyświetlane jest stosowne powiadomienie.</w:t>
            </w:r>
          </w:p>
        </w:tc>
      </w:tr>
      <w:tr w:rsidR="00BB4388" w:rsidRPr="002529A3" w14:paraId="719AD244" w14:textId="77777777" w:rsidTr="00FA49DF">
        <w:trPr>
          <w:trHeight w:val="300"/>
        </w:trPr>
        <w:tc>
          <w:tcPr>
            <w:tcW w:w="9406" w:type="dxa"/>
            <w:tcBorders>
              <w:top w:val="nil"/>
              <w:left w:val="nil"/>
              <w:bottom w:val="nil"/>
              <w:right w:val="nil"/>
            </w:tcBorders>
            <w:shd w:val="clear" w:color="auto" w:fill="auto"/>
            <w:noWrap/>
            <w:vAlign w:val="bottom"/>
            <w:hideMark/>
          </w:tcPr>
          <w:p w14:paraId="0848F2E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blokowania możliwości przeglądania wybranych stron internetowych. Rozwiązanie musi umożliwić blokowanie danej strony internetowej po podaniu przynajmniej całego adresu URL strony lub części adresu URL.</w:t>
            </w:r>
          </w:p>
        </w:tc>
      </w:tr>
      <w:tr w:rsidR="00BB4388" w:rsidRPr="002529A3" w14:paraId="11046BA7" w14:textId="77777777" w:rsidTr="00FA49DF">
        <w:trPr>
          <w:trHeight w:val="300"/>
        </w:trPr>
        <w:tc>
          <w:tcPr>
            <w:tcW w:w="9406" w:type="dxa"/>
            <w:tcBorders>
              <w:top w:val="nil"/>
              <w:left w:val="nil"/>
              <w:bottom w:val="nil"/>
              <w:right w:val="nil"/>
            </w:tcBorders>
            <w:shd w:val="clear" w:color="auto" w:fill="auto"/>
            <w:noWrap/>
            <w:vAlign w:val="bottom"/>
            <w:hideMark/>
          </w:tcPr>
          <w:p w14:paraId="5B8178C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zdefiniowania blokady wszystkich stron internetowych z wyjątkiem listy stron, ustalonej przez administratora.</w:t>
            </w:r>
          </w:p>
        </w:tc>
      </w:tr>
      <w:tr w:rsidR="00BB4388" w:rsidRPr="002529A3" w14:paraId="06DF8659" w14:textId="77777777" w:rsidTr="00FA49DF">
        <w:trPr>
          <w:trHeight w:val="300"/>
        </w:trPr>
        <w:tc>
          <w:tcPr>
            <w:tcW w:w="9406" w:type="dxa"/>
            <w:tcBorders>
              <w:top w:val="nil"/>
              <w:left w:val="nil"/>
              <w:bottom w:val="nil"/>
              <w:right w:val="nil"/>
            </w:tcBorders>
            <w:shd w:val="clear" w:color="auto" w:fill="auto"/>
            <w:noWrap/>
            <w:vAlign w:val="bottom"/>
            <w:hideMark/>
          </w:tcPr>
          <w:p w14:paraId="71A29FF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automatycznie integrować się z dowolną przeglądarką internetową bez konieczności zmian w konfiguracji.</w:t>
            </w:r>
          </w:p>
        </w:tc>
      </w:tr>
      <w:tr w:rsidR="00BB4388" w:rsidRPr="002529A3" w14:paraId="37A183A5" w14:textId="77777777" w:rsidTr="00FA49DF">
        <w:trPr>
          <w:trHeight w:val="300"/>
        </w:trPr>
        <w:tc>
          <w:tcPr>
            <w:tcW w:w="9406" w:type="dxa"/>
            <w:tcBorders>
              <w:top w:val="nil"/>
              <w:left w:val="nil"/>
              <w:bottom w:val="nil"/>
              <w:right w:val="nil"/>
            </w:tcBorders>
            <w:shd w:val="clear" w:color="auto" w:fill="auto"/>
            <w:noWrap/>
            <w:vAlign w:val="bottom"/>
            <w:hideMark/>
          </w:tcPr>
          <w:p w14:paraId="4831C00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umożliwiać skanowanie ruchu sieciowego wewnątrz szyfrowanych protokołów HTTPS, POP3S, IMAPS.</w:t>
            </w:r>
          </w:p>
        </w:tc>
      </w:tr>
      <w:tr w:rsidR="00BB4388" w:rsidRPr="002529A3" w14:paraId="352700F3" w14:textId="77777777" w:rsidTr="00FA49DF">
        <w:trPr>
          <w:trHeight w:val="300"/>
        </w:trPr>
        <w:tc>
          <w:tcPr>
            <w:tcW w:w="9406" w:type="dxa"/>
            <w:tcBorders>
              <w:top w:val="nil"/>
              <w:left w:val="nil"/>
              <w:bottom w:val="nil"/>
              <w:right w:val="nil"/>
            </w:tcBorders>
            <w:shd w:val="clear" w:color="auto" w:fill="auto"/>
            <w:noWrap/>
            <w:vAlign w:val="bottom"/>
            <w:hideMark/>
          </w:tcPr>
          <w:p w14:paraId="4A44316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zapewniać skanowanie ruchu szyfrowanego transparentnie bez potrzeby konfiguracji zewnętrznych aplikacji, takich jak: przeglądarki internetowe oraz programy pocztowe.</w:t>
            </w:r>
          </w:p>
        </w:tc>
      </w:tr>
      <w:tr w:rsidR="00BB4388" w:rsidRPr="002529A3" w14:paraId="5001E359" w14:textId="77777777" w:rsidTr="00FA49DF">
        <w:trPr>
          <w:trHeight w:val="300"/>
        </w:trPr>
        <w:tc>
          <w:tcPr>
            <w:tcW w:w="9406" w:type="dxa"/>
            <w:tcBorders>
              <w:top w:val="nil"/>
              <w:left w:val="nil"/>
              <w:bottom w:val="nil"/>
              <w:right w:val="nil"/>
            </w:tcBorders>
            <w:shd w:val="clear" w:color="auto" w:fill="auto"/>
            <w:noWrap/>
            <w:vAlign w:val="bottom"/>
            <w:hideMark/>
          </w:tcPr>
          <w:p w14:paraId="345C324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zgłoszenia witryny z podejrzeniem phishingu z poziomu graficznego interfejsu użytkownika, w celu analizy przez laboratorium producenta.</w:t>
            </w:r>
          </w:p>
        </w:tc>
      </w:tr>
      <w:tr w:rsidR="00BB4388" w:rsidRPr="002529A3" w14:paraId="6CF96FED" w14:textId="77777777" w:rsidTr="00FA49DF">
        <w:trPr>
          <w:trHeight w:val="300"/>
        </w:trPr>
        <w:tc>
          <w:tcPr>
            <w:tcW w:w="9406" w:type="dxa"/>
            <w:tcBorders>
              <w:top w:val="nil"/>
              <w:left w:val="nil"/>
              <w:bottom w:val="nil"/>
              <w:right w:val="nil"/>
            </w:tcBorders>
            <w:shd w:val="clear" w:color="auto" w:fill="auto"/>
            <w:noWrap/>
            <w:vAlign w:val="bottom"/>
            <w:hideMark/>
          </w:tcPr>
          <w:p w14:paraId="737BBC7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ma mieć możliwość zdefiniowania portów TCP, na których rozwiązanie będzie realizowało proces skanowania ruchu szyfrowanego.</w:t>
            </w:r>
          </w:p>
        </w:tc>
      </w:tr>
      <w:tr w:rsidR="00BB4388" w:rsidRPr="002529A3" w14:paraId="342498DD" w14:textId="77777777" w:rsidTr="00FA49DF">
        <w:trPr>
          <w:trHeight w:val="300"/>
        </w:trPr>
        <w:tc>
          <w:tcPr>
            <w:tcW w:w="9406" w:type="dxa"/>
            <w:tcBorders>
              <w:top w:val="nil"/>
              <w:left w:val="nil"/>
              <w:bottom w:val="nil"/>
              <w:right w:val="nil"/>
            </w:tcBorders>
            <w:shd w:val="clear" w:color="auto" w:fill="auto"/>
            <w:noWrap/>
            <w:vAlign w:val="bottom"/>
            <w:hideMark/>
          </w:tcPr>
          <w:p w14:paraId="3847C38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funkcjonalność, która na bieżąco będzie odpytywać serwery producenta o znane i bezpieczne procesy uruchomione na komputerze użytkownika.</w:t>
            </w:r>
          </w:p>
        </w:tc>
      </w:tr>
      <w:tr w:rsidR="00BB4388" w:rsidRPr="002529A3" w14:paraId="27D34C77" w14:textId="77777777" w:rsidTr="00FA49DF">
        <w:trPr>
          <w:trHeight w:val="300"/>
        </w:trPr>
        <w:tc>
          <w:tcPr>
            <w:tcW w:w="9406" w:type="dxa"/>
            <w:tcBorders>
              <w:top w:val="nil"/>
              <w:left w:val="nil"/>
              <w:bottom w:val="nil"/>
              <w:right w:val="nil"/>
            </w:tcBorders>
            <w:shd w:val="clear" w:color="auto" w:fill="auto"/>
            <w:noWrap/>
            <w:vAlign w:val="bottom"/>
            <w:hideMark/>
          </w:tcPr>
          <w:p w14:paraId="7B091E1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Procesy zweryfikowane jako bezpieczne mają być pomijane podczas procesu skanowania oraz przez moduły ochrony w czasie rzeczywistym.</w:t>
            </w:r>
          </w:p>
        </w:tc>
      </w:tr>
      <w:tr w:rsidR="00BB4388" w:rsidRPr="002529A3" w14:paraId="7A7F8B3A" w14:textId="77777777" w:rsidTr="00FA49DF">
        <w:trPr>
          <w:trHeight w:val="300"/>
        </w:trPr>
        <w:tc>
          <w:tcPr>
            <w:tcW w:w="9406" w:type="dxa"/>
            <w:tcBorders>
              <w:top w:val="nil"/>
              <w:left w:val="nil"/>
              <w:bottom w:val="nil"/>
              <w:right w:val="nil"/>
            </w:tcBorders>
            <w:shd w:val="clear" w:color="auto" w:fill="auto"/>
            <w:noWrap/>
            <w:vAlign w:val="bottom"/>
            <w:hideMark/>
          </w:tcPr>
          <w:p w14:paraId="7029466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Użytkownik musi posiadać możliwość przesłania pliku celem zweryfikowania jego reputacji bezpośrednio z poziomu menu kontekstowego.</w:t>
            </w:r>
          </w:p>
        </w:tc>
      </w:tr>
      <w:tr w:rsidR="00BB4388" w:rsidRPr="002529A3" w14:paraId="34FC5675" w14:textId="77777777" w:rsidTr="00FA49DF">
        <w:trPr>
          <w:trHeight w:val="300"/>
        </w:trPr>
        <w:tc>
          <w:tcPr>
            <w:tcW w:w="9406" w:type="dxa"/>
            <w:tcBorders>
              <w:top w:val="nil"/>
              <w:left w:val="nil"/>
              <w:bottom w:val="nil"/>
              <w:right w:val="nil"/>
            </w:tcBorders>
            <w:shd w:val="clear" w:color="auto" w:fill="auto"/>
            <w:noWrap/>
            <w:vAlign w:val="bottom"/>
            <w:hideMark/>
          </w:tcPr>
          <w:p w14:paraId="0A0D22C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 przypadku, gdy stacja robocza nie będzie posiadała dostępu do sieci Internet, ma odbywać się skanowanie wszystkich procesów, również tych, które wcześniej zostały uznane za bezpieczne.</w:t>
            </w:r>
          </w:p>
        </w:tc>
      </w:tr>
      <w:tr w:rsidR="00BB4388" w:rsidRPr="002529A3" w14:paraId="0475E25D" w14:textId="77777777" w:rsidTr="00FA49DF">
        <w:trPr>
          <w:trHeight w:val="300"/>
        </w:trPr>
        <w:tc>
          <w:tcPr>
            <w:tcW w:w="9406" w:type="dxa"/>
            <w:tcBorders>
              <w:top w:val="nil"/>
              <w:left w:val="nil"/>
              <w:bottom w:val="nil"/>
              <w:right w:val="nil"/>
            </w:tcBorders>
            <w:shd w:val="clear" w:color="auto" w:fill="auto"/>
            <w:noWrap/>
            <w:vAlign w:val="bottom"/>
            <w:hideMark/>
          </w:tcPr>
          <w:p w14:paraId="4F8D8D6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dwa wbudowane niezależne moduły heurystyczne –jeden wykorzystujący pasywne metody heurystyczne i drugi wykorzystujący aktywne metody heurystyczne oraz elementy sztucznej inteligencji. Musi istnieć możliwość wyboru z jaką heurystyką ma odbywać się skanowanie – z użyciem jednej lub obu metod jednocześnie.</w:t>
            </w:r>
          </w:p>
        </w:tc>
      </w:tr>
      <w:tr w:rsidR="00BB4388" w:rsidRPr="002529A3" w14:paraId="0F52DA06" w14:textId="77777777" w:rsidTr="00FA49DF">
        <w:trPr>
          <w:trHeight w:val="300"/>
        </w:trPr>
        <w:tc>
          <w:tcPr>
            <w:tcW w:w="9406" w:type="dxa"/>
            <w:tcBorders>
              <w:top w:val="nil"/>
              <w:left w:val="nil"/>
              <w:bottom w:val="nil"/>
              <w:right w:val="nil"/>
            </w:tcBorders>
            <w:shd w:val="clear" w:color="auto" w:fill="auto"/>
            <w:noWrap/>
            <w:vAlign w:val="bottom"/>
            <w:hideMark/>
          </w:tcPr>
          <w:p w14:paraId="3979C3A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automatycznego wysyłania nowych zagrożeń do laboratoriów producenta bezpośrednio z programu (nie wymaga ingerencji użytkownika). Użytkownik musi mieć możliwość określenia rozszerzeń dla plików, które nie będą wysyłane automatycznie.</w:t>
            </w:r>
          </w:p>
        </w:tc>
      </w:tr>
      <w:tr w:rsidR="00BB4388" w:rsidRPr="002529A3" w14:paraId="4BF9E725" w14:textId="77777777" w:rsidTr="00FA49DF">
        <w:trPr>
          <w:trHeight w:val="300"/>
        </w:trPr>
        <w:tc>
          <w:tcPr>
            <w:tcW w:w="9406" w:type="dxa"/>
            <w:tcBorders>
              <w:top w:val="nil"/>
              <w:left w:val="nil"/>
              <w:bottom w:val="nil"/>
              <w:right w:val="nil"/>
            </w:tcBorders>
            <w:shd w:val="clear" w:color="auto" w:fill="auto"/>
            <w:noWrap/>
            <w:vAlign w:val="bottom"/>
            <w:hideMark/>
          </w:tcPr>
          <w:p w14:paraId="7882C62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ręcznego wysłania próbki nowego zagrożenia z katalogu kwarantanny do laboratorium producenta.</w:t>
            </w:r>
          </w:p>
        </w:tc>
      </w:tr>
      <w:tr w:rsidR="00BB4388" w:rsidRPr="002529A3" w14:paraId="2A8E76F4" w14:textId="77777777" w:rsidTr="00FA49DF">
        <w:trPr>
          <w:trHeight w:val="300"/>
        </w:trPr>
        <w:tc>
          <w:tcPr>
            <w:tcW w:w="9406" w:type="dxa"/>
            <w:tcBorders>
              <w:top w:val="nil"/>
              <w:left w:val="nil"/>
              <w:bottom w:val="nil"/>
              <w:right w:val="nil"/>
            </w:tcBorders>
            <w:shd w:val="clear" w:color="auto" w:fill="auto"/>
            <w:noWrap/>
            <w:vAlign w:val="bottom"/>
            <w:hideMark/>
          </w:tcPr>
          <w:p w14:paraId="4D2549D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Do wysłania próbki zagrożenia do laboratorium producenta, rozwiązanie nie może wykorzystywać klienta pocztowego zainstalowanego na komputerze użytkownika.</w:t>
            </w:r>
          </w:p>
        </w:tc>
      </w:tr>
      <w:tr w:rsidR="00BB4388" w:rsidRPr="002529A3" w14:paraId="6E551B91" w14:textId="77777777" w:rsidTr="00FA49DF">
        <w:trPr>
          <w:trHeight w:val="300"/>
        </w:trPr>
        <w:tc>
          <w:tcPr>
            <w:tcW w:w="9406" w:type="dxa"/>
            <w:tcBorders>
              <w:top w:val="nil"/>
              <w:left w:val="nil"/>
              <w:bottom w:val="nil"/>
              <w:right w:val="nil"/>
            </w:tcBorders>
            <w:shd w:val="clear" w:color="auto" w:fill="auto"/>
            <w:noWrap/>
            <w:vAlign w:val="bottom"/>
            <w:hideMark/>
          </w:tcPr>
          <w:p w14:paraId="36762AC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Dane statystyczne zbierane przez producenta na podstawie otrzymanych próbek nowych zagrożeń mają być w pełni anonimowe.</w:t>
            </w:r>
          </w:p>
        </w:tc>
      </w:tr>
      <w:tr w:rsidR="00BB4388" w:rsidRPr="002529A3" w14:paraId="3671ADC8" w14:textId="77777777" w:rsidTr="00FA49DF">
        <w:trPr>
          <w:trHeight w:val="300"/>
        </w:trPr>
        <w:tc>
          <w:tcPr>
            <w:tcW w:w="9406" w:type="dxa"/>
            <w:tcBorders>
              <w:top w:val="nil"/>
              <w:left w:val="nil"/>
              <w:bottom w:val="nil"/>
              <w:right w:val="nil"/>
            </w:tcBorders>
            <w:shd w:val="clear" w:color="auto" w:fill="auto"/>
            <w:noWrap/>
            <w:vAlign w:val="bottom"/>
            <w:hideMark/>
          </w:tcPr>
          <w:p w14:paraId="520F77B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zabezpieczenia konfiguracji hasłem, aby każdy użytkownik przy próbie dostępu do konfiguracji, był proszony o jego podanie.</w:t>
            </w:r>
          </w:p>
        </w:tc>
      </w:tr>
      <w:tr w:rsidR="00BB4388" w:rsidRPr="002529A3" w14:paraId="14C84DD2" w14:textId="77777777" w:rsidTr="00FA49DF">
        <w:trPr>
          <w:trHeight w:val="300"/>
        </w:trPr>
        <w:tc>
          <w:tcPr>
            <w:tcW w:w="9406" w:type="dxa"/>
            <w:tcBorders>
              <w:top w:val="nil"/>
              <w:left w:val="nil"/>
              <w:bottom w:val="nil"/>
              <w:right w:val="nil"/>
            </w:tcBorders>
            <w:shd w:val="clear" w:color="auto" w:fill="auto"/>
            <w:noWrap/>
            <w:vAlign w:val="bottom"/>
            <w:hideMark/>
          </w:tcPr>
          <w:p w14:paraId="4224B1D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zabezpieczenia przed deinstalacją przez niepowołaną osobę, nawet, gdy posiada ona prawa lokalnego lub domenowego administratora. Przy próbie deinstalacji rozwiązanie musi pytać o hasło.</w:t>
            </w:r>
          </w:p>
        </w:tc>
      </w:tr>
      <w:tr w:rsidR="00BB4388" w:rsidRPr="002529A3" w14:paraId="2CE36E51" w14:textId="77777777" w:rsidTr="00FA49DF">
        <w:trPr>
          <w:trHeight w:val="300"/>
        </w:trPr>
        <w:tc>
          <w:tcPr>
            <w:tcW w:w="9406" w:type="dxa"/>
            <w:tcBorders>
              <w:top w:val="nil"/>
              <w:left w:val="nil"/>
              <w:bottom w:val="nil"/>
              <w:right w:val="nil"/>
            </w:tcBorders>
            <w:shd w:val="clear" w:color="auto" w:fill="auto"/>
            <w:noWrap/>
            <w:vAlign w:val="bottom"/>
            <w:hideMark/>
          </w:tcPr>
          <w:p w14:paraId="635E1F4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Hasło do zabezpieczenia konfiguracji rozwiązania oraz deinstalacji musi być takie samo.</w:t>
            </w:r>
          </w:p>
        </w:tc>
      </w:tr>
      <w:tr w:rsidR="00BB4388" w:rsidRPr="002529A3" w14:paraId="608634A0" w14:textId="77777777" w:rsidTr="00FA49DF">
        <w:trPr>
          <w:trHeight w:val="300"/>
        </w:trPr>
        <w:tc>
          <w:tcPr>
            <w:tcW w:w="9406" w:type="dxa"/>
            <w:tcBorders>
              <w:top w:val="nil"/>
              <w:left w:val="nil"/>
              <w:bottom w:val="nil"/>
              <w:right w:val="nil"/>
            </w:tcBorders>
            <w:shd w:val="clear" w:color="auto" w:fill="auto"/>
            <w:noWrap/>
            <w:vAlign w:val="bottom"/>
            <w:hideMark/>
          </w:tcPr>
          <w:p w14:paraId="2C0BECB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mieć możliwość kontroli zainstalowanych aktualizacji systemu operacyjnego i w przypadku braku aktualizacji – poinformować o tym użytkownika i wyświetlenia listy niezainstalowanych aktualizacji.</w:t>
            </w:r>
          </w:p>
        </w:tc>
      </w:tr>
      <w:tr w:rsidR="00BB4388" w:rsidRPr="002529A3" w14:paraId="1A92DA4A" w14:textId="77777777" w:rsidTr="00FA49DF">
        <w:trPr>
          <w:trHeight w:val="300"/>
        </w:trPr>
        <w:tc>
          <w:tcPr>
            <w:tcW w:w="9406" w:type="dxa"/>
            <w:tcBorders>
              <w:top w:val="nil"/>
              <w:left w:val="nil"/>
              <w:bottom w:val="nil"/>
              <w:right w:val="nil"/>
            </w:tcBorders>
            <w:shd w:val="clear" w:color="auto" w:fill="auto"/>
            <w:noWrap/>
            <w:vAlign w:val="bottom"/>
            <w:hideMark/>
          </w:tcPr>
          <w:p w14:paraId="179DC4C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mieć możliwość definiowania typu aktualizacji systemowych o braku, których będzie informował użytkownika w tym przynajmniej: aktualizacje krytyczne, aktualizacje ważne, aktualizacje zalecane oraz aktualizacje o niskim priorytecie. Ma być możliwość dezaktywacji tego mechanizmu.</w:t>
            </w:r>
          </w:p>
        </w:tc>
      </w:tr>
      <w:tr w:rsidR="00BB4388" w:rsidRPr="002529A3" w14:paraId="6C895E18" w14:textId="77777777" w:rsidTr="00FA49DF">
        <w:trPr>
          <w:trHeight w:val="300"/>
        </w:trPr>
        <w:tc>
          <w:tcPr>
            <w:tcW w:w="9406" w:type="dxa"/>
            <w:tcBorders>
              <w:top w:val="nil"/>
              <w:left w:val="nil"/>
              <w:bottom w:val="nil"/>
              <w:right w:val="nil"/>
            </w:tcBorders>
            <w:shd w:val="clear" w:color="auto" w:fill="auto"/>
            <w:noWrap/>
            <w:vAlign w:val="bottom"/>
            <w:hideMark/>
          </w:tcPr>
          <w:p w14:paraId="0ECD141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Po instalacji rozwiązania, użytkownik ma mieć możliwość przygotowania płyty CD, DVD lub pamięci USB, z której będzie w stanie uruchomić komputer w przypadku infekcji i przeskanować dysk w poszukiwaniu zagrożeń.</w:t>
            </w:r>
          </w:p>
        </w:tc>
      </w:tr>
      <w:tr w:rsidR="00BB4388" w:rsidRPr="002529A3" w14:paraId="2AA959D3" w14:textId="77777777" w:rsidTr="00FA49DF">
        <w:trPr>
          <w:trHeight w:val="300"/>
        </w:trPr>
        <w:tc>
          <w:tcPr>
            <w:tcW w:w="9406" w:type="dxa"/>
            <w:tcBorders>
              <w:top w:val="nil"/>
              <w:left w:val="nil"/>
              <w:bottom w:val="nil"/>
              <w:right w:val="nil"/>
            </w:tcBorders>
            <w:shd w:val="clear" w:color="auto" w:fill="auto"/>
            <w:noWrap/>
            <w:vAlign w:val="bottom"/>
            <w:hideMark/>
          </w:tcPr>
          <w:p w14:paraId="6CEBBC7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System antywirusowy, uruchomiony z płyty bootowalnej lub pamięci USB, ma umożliwiać pełną aktualizację silnika detekcji z Internetu lub z bazy zapisanej na dysku.</w:t>
            </w:r>
          </w:p>
        </w:tc>
      </w:tr>
      <w:tr w:rsidR="00BB4388" w:rsidRPr="002529A3" w14:paraId="002DB32D" w14:textId="77777777" w:rsidTr="00FA49DF">
        <w:trPr>
          <w:trHeight w:val="300"/>
        </w:trPr>
        <w:tc>
          <w:tcPr>
            <w:tcW w:w="9406" w:type="dxa"/>
            <w:tcBorders>
              <w:top w:val="nil"/>
              <w:left w:val="nil"/>
              <w:bottom w:val="nil"/>
              <w:right w:val="nil"/>
            </w:tcBorders>
            <w:shd w:val="clear" w:color="auto" w:fill="auto"/>
            <w:noWrap/>
            <w:vAlign w:val="bottom"/>
            <w:hideMark/>
          </w:tcPr>
          <w:p w14:paraId="3DE7C99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System antywirusowy, uruchomiony z płyty bootowalnej lub pamięci USB, ma pracować w trybie graficznym.</w:t>
            </w:r>
          </w:p>
        </w:tc>
      </w:tr>
      <w:tr w:rsidR="00BB4388" w:rsidRPr="002529A3" w14:paraId="3F986485" w14:textId="77777777" w:rsidTr="00FA49DF">
        <w:trPr>
          <w:trHeight w:val="300"/>
        </w:trPr>
        <w:tc>
          <w:tcPr>
            <w:tcW w:w="9406" w:type="dxa"/>
            <w:tcBorders>
              <w:top w:val="nil"/>
              <w:left w:val="nil"/>
              <w:bottom w:val="nil"/>
              <w:right w:val="nil"/>
            </w:tcBorders>
            <w:shd w:val="clear" w:color="auto" w:fill="auto"/>
            <w:noWrap/>
            <w:vAlign w:val="bottom"/>
            <w:hideMark/>
          </w:tcPr>
          <w:p w14:paraId="743F687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umożliwiać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w:t>
            </w:r>
          </w:p>
        </w:tc>
      </w:tr>
      <w:tr w:rsidR="00BB4388" w:rsidRPr="002529A3" w14:paraId="5EE40AB0" w14:textId="77777777" w:rsidTr="00FA49DF">
        <w:trPr>
          <w:trHeight w:val="300"/>
        </w:trPr>
        <w:tc>
          <w:tcPr>
            <w:tcW w:w="9406" w:type="dxa"/>
            <w:tcBorders>
              <w:top w:val="nil"/>
              <w:left w:val="nil"/>
              <w:bottom w:val="nil"/>
              <w:right w:val="nil"/>
            </w:tcBorders>
            <w:shd w:val="clear" w:color="auto" w:fill="auto"/>
            <w:noWrap/>
            <w:vAlign w:val="bottom"/>
            <w:hideMark/>
          </w:tcPr>
          <w:p w14:paraId="545513C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Funkcja blokowania nośników wymiennych, bądź grup urządzeń, ma umożliwiać użytkownikowi tworzenie reguł dla podłączanych urządzeń, minimum w oparciu o typ, numer seryjny, dostawcę oraz model urządzenia.</w:t>
            </w:r>
          </w:p>
        </w:tc>
      </w:tr>
      <w:tr w:rsidR="00BB4388" w:rsidRPr="002529A3" w14:paraId="1D6AF1AD" w14:textId="77777777" w:rsidTr="00FA49DF">
        <w:trPr>
          <w:trHeight w:val="300"/>
        </w:trPr>
        <w:tc>
          <w:tcPr>
            <w:tcW w:w="9406" w:type="dxa"/>
            <w:tcBorders>
              <w:top w:val="nil"/>
              <w:left w:val="nil"/>
              <w:bottom w:val="nil"/>
              <w:right w:val="nil"/>
            </w:tcBorders>
            <w:shd w:val="clear" w:color="auto" w:fill="auto"/>
            <w:noWrap/>
            <w:vAlign w:val="bottom"/>
            <w:hideMark/>
          </w:tcPr>
          <w:p w14:paraId="6D7ADC8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mieć możliwość utworzenia reguły na podstawie podłączonego urządzenia. Dana funkcjonalność musi pozwalać na automatyczne wypełnienie typu, numeru seryjnego, dostawcy oraz modelu urządzenia.</w:t>
            </w:r>
          </w:p>
        </w:tc>
      </w:tr>
      <w:tr w:rsidR="00BB4388" w:rsidRPr="002529A3" w14:paraId="0F472085" w14:textId="77777777" w:rsidTr="00FA49DF">
        <w:trPr>
          <w:trHeight w:val="300"/>
        </w:trPr>
        <w:tc>
          <w:tcPr>
            <w:tcW w:w="9406" w:type="dxa"/>
            <w:tcBorders>
              <w:top w:val="nil"/>
              <w:left w:val="nil"/>
              <w:bottom w:val="nil"/>
              <w:right w:val="nil"/>
            </w:tcBorders>
            <w:shd w:val="clear" w:color="auto" w:fill="auto"/>
            <w:noWrap/>
            <w:vAlign w:val="bottom"/>
            <w:hideMark/>
          </w:tcPr>
          <w:p w14:paraId="2AC62A0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umożliwiać użytkownikowi nadanie uprawnień dla podłączanych urządzeń, w tym co najmniej: dostęp w trybie do odczytu, pełen dostęp, ostrzeżenie, brak dostępu do podłączanego urządzenia.</w:t>
            </w:r>
          </w:p>
        </w:tc>
      </w:tr>
      <w:tr w:rsidR="00BB4388" w:rsidRPr="002529A3" w14:paraId="2DC02D4D" w14:textId="77777777" w:rsidTr="00FA49DF">
        <w:trPr>
          <w:trHeight w:val="300"/>
        </w:trPr>
        <w:tc>
          <w:tcPr>
            <w:tcW w:w="9406" w:type="dxa"/>
            <w:tcBorders>
              <w:top w:val="nil"/>
              <w:left w:val="nil"/>
              <w:bottom w:val="nil"/>
              <w:right w:val="nil"/>
            </w:tcBorders>
            <w:shd w:val="clear" w:color="auto" w:fill="auto"/>
            <w:noWrap/>
            <w:vAlign w:val="bottom"/>
            <w:hideMark/>
          </w:tcPr>
          <w:p w14:paraId="36B736D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funkcjonalność, umożliwiającą zastosowanie reguł dla podłączanych urządzeń w zależności od zalogowanego użytkownika.</w:t>
            </w:r>
          </w:p>
        </w:tc>
      </w:tr>
      <w:tr w:rsidR="00BB4388" w:rsidRPr="002529A3" w14:paraId="6FF35EF5" w14:textId="77777777" w:rsidTr="00FA49DF">
        <w:trPr>
          <w:trHeight w:val="300"/>
        </w:trPr>
        <w:tc>
          <w:tcPr>
            <w:tcW w:w="9406" w:type="dxa"/>
            <w:tcBorders>
              <w:top w:val="nil"/>
              <w:left w:val="nil"/>
              <w:bottom w:val="nil"/>
              <w:right w:val="nil"/>
            </w:tcBorders>
            <w:shd w:val="clear" w:color="auto" w:fill="auto"/>
            <w:noWrap/>
            <w:vAlign w:val="bottom"/>
            <w:hideMark/>
          </w:tcPr>
          <w:p w14:paraId="4096B03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W momencie podłączenia zewnętrznego nośnika, rozwiązanie musi wyświetlić użytkownikowi odpowiedni komunikat i umożliwić natychmiastowe przeskanowanie całej zawartości podłączanego nośnika.</w:t>
            </w:r>
          </w:p>
        </w:tc>
      </w:tr>
      <w:tr w:rsidR="00BB4388" w:rsidRPr="002529A3" w14:paraId="11FCC9AD" w14:textId="77777777" w:rsidTr="00FA49DF">
        <w:trPr>
          <w:trHeight w:val="300"/>
        </w:trPr>
        <w:tc>
          <w:tcPr>
            <w:tcW w:w="9406" w:type="dxa"/>
            <w:tcBorders>
              <w:top w:val="nil"/>
              <w:left w:val="nil"/>
              <w:bottom w:val="nil"/>
              <w:right w:val="nil"/>
            </w:tcBorders>
            <w:shd w:val="clear" w:color="auto" w:fill="auto"/>
            <w:noWrap/>
            <w:vAlign w:val="bottom"/>
            <w:hideMark/>
          </w:tcPr>
          <w:p w14:paraId="668EDE8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ma posiadać możliwość takiej konfiguracji rozwiązania, aby skanowanie całego nośnika odbywało się automatycznie lub za potwierdzeniem przez użytkownika.</w:t>
            </w:r>
          </w:p>
        </w:tc>
      </w:tr>
      <w:tr w:rsidR="00BB4388" w:rsidRPr="002529A3" w14:paraId="6C1C032C" w14:textId="77777777" w:rsidTr="00FA49DF">
        <w:trPr>
          <w:trHeight w:val="300"/>
        </w:trPr>
        <w:tc>
          <w:tcPr>
            <w:tcW w:w="9406" w:type="dxa"/>
            <w:tcBorders>
              <w:top w:val="nil"/>
              <w:left w:val="nil"/>
              <w:bottom w:val="nil"/>
              <w:right w:val="nil"/>
            </w:tcBorders>
            <w:shd w:val="clear" w:color="auto" w:fill="auto"/>
            <w:noWrap/>
            <w:vAlign w:val="bottom"/>
            <w:hideMark/>
          </w:tcPr>
          <w:p w14:paraId="29D1AE6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być wyposażone w system zapobiegania włamaniom działający na hoście (HIPS).</w:t>
            </w:r>
          </w:p>
        </w:tc>
      </w:tr>
      <w:tr w:rsidR="00BB4388" w:rsidRPr="002529A3" w14:paraId="26E936E8" w14:textId="77777777" w:rsidTr="00FA49DF">
        <w:trPr>
          <w:trHeight w:val="300"/>
        </w:trPr>
        <w:tc>
          <w:tcPr>
            <w:tcW w:w="9406" w:type="dxa"/>
            <w:tcBorders>
              <w:top w:val="nil"/>
              <w:left w:val="nil"/>
              <w:bottom w:val="nil"/>
              <w:right w:val="nil"/>
            </w:tcBorders>
            <w:shd w:val="clear" w:color="auto" w:fill="auto"/>
            <w:noWrap/>
            <w:vAlign w:val="bottom"/>
            <w:hideMark/>
          </w:tcPr>
          <w:p w14:paraId="09B2AED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Moduł HIPS musi posiadać możliwość pracy w jednym z pięciu trybów:</w:t>
            </w:r>
          </w:p>
        </w:tc>
      </w:tr>
      <w:tr w:rsidR="00BB4388" w:rsidRPr="002529A3" w14:paraId="10276A4F" w14:textId="77777777" w:rsidTr="00FA49DF">
        <w:trPr>
          <w:trHeight w:val="300"/>
        </w:trPr>
        <w:tc>
          <w:tcPr>
            <w:tcW w:w="9406" w:type="dxa"/>
            <w:tcBorders>
              <w:top w:val="nil"/>
              <w:left w:val="nil"/>
              <w:bottom w:val="nil"/>
              <w:right w:val="nil"/>
            </w:tcBorders>
            <w:shd w:val="clear" w:color="auto" w:fill="auto"/>
            <w:noWrap/>
            <w:vAlign w:val="bottom"/>
            <w:hideMark/>
          </w:tcPr>
          <w:p w14:paraId="5BEC37D9" w14:textId="77777777" w:rsidR="00BB4388" w:rsidRPr="00EA76B0" w:rsidRDefault="00BB4388" w:rsidP="00BB4388">
            <w:pPr>
              <w:pStyle w:val="Akapitzlist"/>
              <w:numPr>
                <w:ilvl w:val="2"/>
                <w:numId w:val="26"/>
              </w:numPr>
              <w:spacing w:after="0" w:line="240" w:lineRule="auto"/>
              <w:rPr>
                <w:rFonts w:ascii="Calibri" w:hAnsi="Calibri" w:cs="Calibri"/>
                <w:color w:val="000000"/>
                <w:sz w:val="24"/>
              </w:rPr>
            </w:pPr>
            <w:r w:rsidRPr="00EA76B0">
              <w:rPr>
                <w:rFonts w:ascii="Calibri" w:hAnsi="Calibri" w:cs="Calibri"/>
                <w:color w:val="000000"/>
                <w:sz w:val="24"/>
              </w:rPr>
              <w:t>tryb automatyczny z regułami, gdzie program automatycznie tworzy i wykorzystuje reguły wraz z możliwością wykorzystania reguł utworzonych przez użytkownika,</w:t>
            </w:r>
          </w:p>
        </w:tc>
      </w:tr>
      <w:tr w:rsidR="00BB4388" w:rsidRPr="002529A3" w14:paraId="7651C4A5" w14:textId="77777777" w:rsidTr="00FA49DF">
        <w:trPr>
          <w:trHeight w:val="300"/>
        </w:trPr>
        <w:tc>
          <w:tcPr>
            <w:tcW w:w="9406" w:type="dxa"/>
            <w:tcBorders>
              <w:top w:val="nil"/>
              <w:left w:val="nil"/>
              <w:bottom w:val="nil"/>
              <w:right w:val="nil"/>
            </w:tcBorders>
            <w:shd w:val="clear" w:color="auto" w:fill="auto"/>
            <w:noWrap/>
            <w:vAlign w:val="bottom"/>
            <w:hideMark/>
          </w:tcPr>
          <w:p w14:paraId="53261072" w14:textId="77777777" w:rsidR="00BB4388" w:rsidRPr="00EA76B0" w:rsidRDefault="00BB4388" w:rsidP="00BB4388">
            <w:pPr>
              <w:pStyle w:val="Akapitzlist"/>
              <w:numPr>
                <w:ilvl w:val="2"/>
                <w:numId w:val="26"/>
              </w:numPr>
              <w:spacing w:after="0" w:line="240" w:lineRule="auto"/>
              <w:rPr>
                <w:rFonts w:ascii="Calibri" w:hAnsi="Calibri" w:cs="Calibri"/>
                <w:color w:val="000000"/>
                <w:sz w:val="24"/>
              </w:rPr>
            </w:pPr>
            <w:r w:rsidRPr="00EA76B0">
              <w:rPr>
                <w:rFonts w:ascii="Calibri" w:hAnsi="Calibri" w:cs="Calibri"/>
                <w:color w:val="000000"/>
                <w:sz w:val="24"/>
              </w:rPr>
              <w:t>tryb interaktywny, w którym to rozwiązanie pyta użytkownika o akcję w przypadku wykrycia aktywności w systemie,</w:t>
            </w:r>
          </w:p>
        </w:tc>
      </w:tr>
      <w:tr w:rsidR="00BB4388" w:rsidRPr="002529A3" w14:paraId="10837C31" w14:textId="77777777" w:rsidTr="00FA49DF">
        <w:trPr>
          <w:trHeight w:val="300"/>
        </w:trPr>
        <w:tc>
          <w:tcPr>
            <w:tcW w:w="9406" w:type="dxa"/>
            <w:tcBorders>
              <w:top w:val="nil"/>
              <w:left w:val="nil"/>
              <w:bottom w:val="nil"/>
              <w:right w:val="nil"/>
            </w:tcBorders>
            <w:shd w:val="clear" w:color="auto" w:fill="auto"/>
            <w:noWrap/>
            <w:vAlign w:val="bottom"/>
            <w:hideMark/>
          </w:tcPr>
          <w:p w14:paraId="39F1E8F9" w14:textId="77777777" w:rsidR="00BB4388" w:rsidRPr="00EA76B0" w:rsidRDefault="00BB4388" w:rsidP="00BB4388">
            <w:pPr>
              <w:pStyle w:val="Akapitzlist"/>
              <w:numPr>
                <w:ilvl w:val="2"/>
                <w:numId w:val="26"/>
              </w:numPr>
              <w:spacing w:after="0" w:line="240" w:lineRule="auto"/>
              <w:rPr>
                <w:rFonts w:ascii="Calibri" w:hAnsi="Calibri" w:cs="Calibri"/>
                <w:color w:val="000000"/>
                <w:sz w:val="24"/>
              </w:rPr>
            </w:pPr>
            <w:r w:rsidRPr="00EA76B0">
              <w:rPr>
                <w:rFonts w:ascii="Calibri" w:hAnsi="Calibri" w:cs="Calibri"/>
                <w:color w:val="000000"/>
                <w:sz w:val="24"/>
              </w:rPr>
              <w:t>tryb oparty na regułach, gdzie zastosowanie mają jedynie reguły utworzone przez użytkownika,</w:t>
            </w:r>
          </w:p>
        </w:tc>
      </w:tr>
      <w:tr w:rsidR="00BB4388" w:rsidRPr="002529A3" w14:paraId="776E001C" w14:textId="77777777" w:rsidTr="00FA49DF">
        <w:trPr>
          <w:trHeight w:val="300"/>
        </w:trPr>
        <w:tc>
          <w:tcPr>
            <w:tcW w:w="9406" w:type="dxa"/>
            <w:tcBorders>
              <w:top w:val="nil"/>
              <w:left w:val="nil"/>
              <w:bottom w:val="nil"/>
              <w:right w:val="nil"/>
            </w:tcBorders>
            <w:shd w:val="clear" w:color="auto" w:fill="auto"/>
            <w:noWrap/>
            <w:vAlign w:val="bottom"/>
            <w:hideMark/>
          </w:tcPr>
          <w:p w14:paraId="1F400E36" w14:textId="77777777" w:rsidR="00BB4388" w:rsidRPr="00EA76B0" w:rsidRDefault="00BB4388" w:rsidP="00BB4388">
            <w:pPr>
              <w:pStyle w:val="Akapitzlist"/>
              <w:numPr>
                <w:ilvl w:val="2"/>
                <w:numId w:val="26"/>
              </w:numPr>
              <w:spacing w:after="0" w:line="240" w:lineRule="auto"/>
              <w:rPr>
                <w:rFonts w:ascii="Calibri" w:hAnsi="Calibri" w:cs="Calibri"/>
                <w:color w:val="000000"/>
                <w:sz w:val="24"/>
              </w:rPr>
            </w:pPr>
            <w:r w:rsidRPr="00EA76B0">
              <w:rPr>
                <w:rFonts w:ascii="Calibri" w:hAnsi="Calibri" w:cs="Calibri"/>
                <w:color w:val="000000"/>
                <w:sz w:val="24"/>
              </w:rPr>
              <w:t>tryb uczenia się, w którym rozwiązanie uczy się aktywności systemu i użytkownika oraz tworzy odpowiednie reguły w czasie określonym przez użytkownika. Po wygaśnięciu tego czasu program musi samoczynnie przełączyć się w tryb pracy oparty na regułach,</w:t>
            </w:r>
          </w:p>
        </w:tc>
      </w:tr>
      <w:tr w:rsidR="00BB4388" w:rsidRPr="002529A3" w14:paraId="79103F73" w14:textId="77777777" w:rsidTr="00FA49DF">
        <w:trPr>
          <w:trHeight w:val="300"/>
        </w:trPr>
        <w:tc>
          <w:tcPr>
            <w:tcW w:w="9406" w:type="dxa"/>
            <w:tcBorders>
              <w:top w:val="nil"/>
              <w:left w:val="nil"/>
              <w:bottom w:val="nil"/>
              <w:right w:val="nil"/>
            </w:tcBorders>
            <w:shd w:val="clear" w:color="auto" w:fill="auto"/>
            <w:noWrap/>
            <w:vAlign w:val="bottom"/>
            <w:hideMark/>
          </w:tcPr>
          <w:p w14:paraId="520731D9" w14:textId="77777777" w:rsidR="00BB4388" w:rsidRPr="00EA76B0" w:rsidRDefault="00BB4388" w:rsidP="00BB4388">
            <w:pPr>
              <w:pStyle w:val="Akapitzlist"/>
              <w:numPr>
                <w:ilvl w:val="2"/>
                <w:numId w:val="26"/>
              </w:numPr>
              <w:spacing w:after="0" w:line="240" w:lineRule="auto"/>
              <w:rPr>
                <w:rFonts w:ascii="Calibri" w:hAnsi="Calibri" w:cs="Calibri"/>
                <w:color w:val="000000"/>
                <w:sz w:val="24"/>
              </w:rPr>
            </w:pPr>
            <w:r w:rsidRPr="00EA76B0">
              <w:rPr>
                <w:rFonts w:ascii="Calibri" w:hAnsi="Calibri" w:cs="Calibri"/>
                <w:color w:val="000000"/>
                <w:sz w:val="24"/>
              </w:rPr>
              <w:t>tryb inteligentny, w którym rozwiązanie będzie powiadamiało wyłącznie o szczególnie podejrzanych zdarzeniach.</w:t>
            </w:r>
          </w:p>
        </w:tc>
      </w:tr>
      <w:tr w:rsidR="00BB4388" w:rsidRPr="002529A3" w14:paraId="7DB60634" w14:textId="77777777" w:rsidTr="00FA49DF">
        <w:trPr>
          <w:trHeight w:val="300"/>
        </w:trPr>
        <w:tc>
          <w:tcPr>
            <w:tcW w:w="9406" w:type="dxa"/>
            <w:tcBorders>
              <w:top w:val="nil"/>
              <w:left w:val="nil"/>
              <w:bottom w:val="nil"/>
              <w:right w:val="nil"/>
            </w:tcBorders>
            <w:shd w:val="clear" w:color="auto" w:fill="auto"/>
            <w:noWrap/>
            <w:vAlign w:val="bottom"/>
            <w:hideMark/>
          </w:tcPr>
          <w:p w14:paraId="7F5F150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Tworzenie reguł dla modułu HIPS musi odbywać się co najmniej w oparciu o: aplikacje źródłowe, pliki docelowe, aplikacje docelowe, elementy docelowe rejestru systemowego.</w:t>
            </w:r>
          </w:p>
        </w:tc>
      </w:tr>
      <w:tr w:rsidR="00BB4388" w:rsidRPr="002529A3" w14:paraId="1607F744" w14:textId="77777777" w:rsidTr="00FA49DF">
        <w:trPr>
          <w:trHeight w:val="300"/>
        </w:trPr>
        <w:tc>
          <w:tcPr>
            <w:tcW w:w="9406" w:type="dxa"/>
            <w:tcBorders>
              <w:top w:val="nil"/>
              <w:left w:val="nil"/>
              <w:bottom w:val="nil"/>
              <w:right w:val="nil"/>
            </w:tcBorders>
            <w:shd w:val="clear" w:color="auto" w:fill="auto"/>
            <w:noWrap/>
            <w:vAlign w:val="bottom"/>
            <w:hideMark/>
          </w:tcPr>
          <w:p w14:paraId="4B18EB4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Użytkownik na etapie tworzenia reguł dla modułu HIPS musi posiadać możliwość wybrania jednej z trzech akcji: pytaj, blokuj, zezwól.</w:t>
            </w:r>
          </w:p>
        </w:tc>
      </w:tr>
      <w:tr w:rsidR="00BB4388" w:rsidRPr="002529A3" w14:paraId="4E799DA6" w14:textId="77777777" w:rsidTr="00FA49DF">
        <w:trPr>
          <w:trHeight w:val="300"/>
        </w:trPr>
        <w:tc>
          <w:tcPr>
            <w:tcW w:w="9406" w:type="dxa"/>
            <w:tcBorders>
              <w:top w:val="nil"/>
              <w:left w:val="nil"/>
              <w:bottom w:val="nil"/>
              <w:right w:val="nil"/>
            </w:tcBorders>
            <w:shd w:val="clear" w:color="auto" w:fill="auto"/>
            <w:noWrap/>
            <w:vAlign w:val="bottom"/>
            <w:hideMark/>
          </w:tcPr>
          <w:p w14:paraId="4AA59CB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zaawansowany skaner pamięci.</w:t>
            </w:r>
          </w:p>
        </w:tc>
      </w:tr>
      <w:tr w:rsidR="00BB4388" w:rsidRPr="002529A3" w14:paraId="1DD8F0CF" w14:textId="77777777" w:rsidTr="00FA49DF">
        <w:trPr>
          <w:trHeight w:val="300"/>
        </w:trPr>
        <w:tc>
          <w:tcPr>
            <w:tcW w:w="9406" w:type="dxa"/>
            <w:tcBorders>
              <w:top w:val="nil"/>
              <w:left w:val="nil"/>
              <w:bottom w:val="nil"/>
              <w:right w:val="nil"/>
            </w:tcBorders>
            <w:shd w:val="clear" w:color="auto" w:fill="auto"/>
            <w:noWrap/>
            <w:vAlign w:val="bottom"/>
            <w:hideMark/>
          </w:tcPr>
          <w:p w14:paraId="2AA1D79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być wyposażone w mechanizm ochrony przed exploitami w popularnych aplikacjach, przynajmniej czytnikach PDF, aplikacjach JAVA, przeglądarkach internetowych.</w:t>
            </w:r>
          </w:p>
        </w:tc>
      </w:tr>
      <w:tr w:rsidR="00BB4388" w:rsidRPr="002529A3" w14:paraId="23AB7AAE" w14:textId="77777777" w:rsidTr="00FA49DF">
        <w:trPr>
          <w:trHeight w:val="300"/>
        </w:trPr>
        <w:tc>
          <w:tcPr>
            <w:tcW w:w="9406" w:type="dxa"/>
            <w:tcBorders>
              <w:top w:val="nil"/>
              <w:left w:val="nil"/>
              <w:bottom w:val="nil"/>
              <w:right w:val="nil"/>
            </w:tcBorders>
            <w:shd w:val="clear" w:color="auto" w:fill="auto"/>
            <w:noWrap/>
            <w:vAlign w:val="bottom"/>
            <w:hideMark/>
          </w:tcPr>
          <w:p w14:paraId="269B021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hosts, sterowników.</w:t>
            </w:r>
          </w:p>
        </w:tc>
      </w:tr>
      <w:tr w:rsidR="00BB4388" w:rsidRPr="002529A3" w14:paraId="5DA023B7" w14:textId="77777777" w:rsidTr="00FA49DF">
        <w:trPr>
          <w:trHeight w:val="300"/>
        </w:trPr>
        <w:tc>
          <w:tcPr>
            <w:tcW w:w="9406" w:type="dxa"/>
            <w:tcBorders>
              <w:top w:val="nil"/>
              <w:left w:val="nil"/>
              <w:bottom w:val="nil"/>
              <w:right w:val="nil"/>
            </w:tcBorders>
            <w:shd w:val="clear" w:color="auto" w:fill="auto"/>
            <w:noWrap/>
            <w:vAlign w:val="bottom"/>
            <w:hideMark/>
          </w:tcPr>
          <w:p w14:paraId="048E2EA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Funkcja, generująca taki log, ma posiadać przynajmniej 9 poziomów filtrowania wyników pod kątem tego, które z nich są podejrzane dla rozwiązania i mogą stanowić zagrożenie bezpieczeństwa.</w:t>
            </w:r>
          </w:p>
        </w:tc>
      </w:tr>
      <w:tr w:rsidR="00BB4388" w:rsidRPr="002529A3" w14:paraId="4FA50273" w14:textId="77777777" w:rsidTr="00FA49DF">
        <w:trPr>
          <w:trHeight w:val="300"/>
        </w:trPr>
        <w:tc>
          <w:tcPr>
            <w:tcW w:w="9406" w:type="dxa"/>
            <w:tcBorders>
              <w:top w:val="nil"/>
              <w:left w:val="nil"/>
              <w:bottom w:val="nil"/>
              <w:right w:val="nil"/>
            </w:tcBorders>
            <w:shd w:val="clear" w:color="auto" w:fill="auto"/>
            <w:noWrap/>
            <w:vAlign w:val="bottom"/>
            <w:hideMark/>
          </w:tcPr>
          <w:p w14:paraId="6387110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funkcję, która aktywnie monitoruje wszystkie pliki programu, jego procesy, usługi i wpisy w rejestrze i skutecznie blokuje ich modyfikacje przez aplikacje trzecie.</w:t>
            </w:r>
          </w:p>
        </w:tc>
      </w:tr>
      <w:tr w:rsidR="00BB4388" w:rsidRPr="002529A3" w14:paraId="43B4A388" w14:textId="77777777" w:rsidTr="00FA49DF">
        <w:trPr>
          <w:trHeight w:val="300"/>
        </w:trPr>
        <w:tc>
          <w:tcPr>
            <w:tcW w:w="9406" w:type="dxa"/>
            <w:tcBorders>
              <w:top w:val="nil"/>
              <w:left w:val="nil"/>
              <w:bottom w:val="nil"/>
              <w:right w:val="nil"/>
            </w:tcBorders>
            <w:shd w:val="clear" w:color="auto" w:fill="auto"/>
            <w:noWrap/>
            <w:vAlign w:val="bottom"/>
            <w:hideMark/>
          </w:tcPr>
          <w:p w14:paraId="085BC58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automatyczną, inkrementacyjną aktualizację silnika detekcji.</w:t>
            </w:r>
          </w:p>
        </w:tc>
      </w:tr>
      <w:tr w:rsidR="00BB4388" w:rsidRPr="002529A3" w14:paraId="04276E51" w14:textId="77777777" w:rsidTr="00FA49DF">
        <w:trPr>
          <w:trHeight w:val="300"/>
        </w:trPr>
        <w:tc>
          <w:tcPr>
            <w:tcW w:w="9406" w:type="dxa"/>
            <w:tcBorders>
              <w:top w:val="nil"/>
              <w:left w:val="nil"/>
              <w:bottom w:val="nil"/>
              <w:right w:val="nil"/>
            </w:tcBorders>
            <w:shd w:val="clear" w:color="auto" w:fill="auto"/>
            <w:noWrap/>
            <w:vAlign w:val="bottom"/>
            <w:hideMark/>
          </w:tcPr>
          <w:p w14:paraId="03F25EB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utworzenia kilku zadań aktualizacji. Każde zadanie musi być uruchamiane przynajmniej z jedną z opcji: co godzinę, po zalogowaniu, po uruchomieniu komputera.</w:t>
            </w:r>
          </w:p>
        </w:tc>
      </w:tr>
      <w:tr w:rsidR="00BB4388" w:rsidRPr="002529A3" w14:paraId="1449E9E9" w14:textId="77777777" w:rsidTr="00FA49DF">
        <w:trPr>
          <w:trHeight w:val="300"/>
        </w:trPr>
        <w:tc>
          <w:tcPr>
            <w:tcW w:w="9406" w:type="dxa"/>
            <w:tcBorders>
              <w:top w:val="nil"/>
              <w:left w:val="nil"/>
              <w:bottom w:val="nil"/>
              <w:right w:val="nil"/>
            </w:tcBorders>
            <w:shd w:val="clear" w:color="auto" w:fill="auto"/>
            <w:noWrap/>
            <w:vAlign w:val="bottom"/>
            <w:hideMark/>
          </w:tcPr>
          <w:p w14:paraId="77BFCDD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Rozwiązanie musi posiadać możliwość określenia maksymalnego wieku dla silnika detekcji, po upływie którego rozwiązanie zgłosi posiadanie nieaktualnego silnika detekcji.</w:t>
            </w:r>
          </w:p>
        </w:tc>
      </w:tr>
      <w:tr w:rsidR="00BB4388" w:rsidRPr="002529A3" w14:paraId="6648A69E" w14:textId="77777777" w:rsidTr="00FA49DF">
        <w:trPr>
          <w:trHeight w:val="300"/>
        </w:trPr>
        <w:tc>
          <w:tcPr>
            <w:tcW w:w="9406" w:type="dxa"/>
            <w:tcBorders>
              <w:top w:val="nil"/>
              <w:left w:val="nil"/>
              <w:bottom w:val="nil"/>
              <w:right w:val="nil"/>
            </w:tcBorders>
            <w:shd w:val="clear" w:color="auto" w:fill="auto"/>
            <w:noWrap/>
            <w:vAlign w:val="bottom"/>
            <w:hideMark/>
          </w:tcPr>
          <w:p w14:paraId="729F59E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funkcjonalność tworzenia lokalnego repozytorium aktualizacji modułów.</w:t>
            </w:r>
          </w:p>
        </w:tc>
      </w:tr>
      <w:tr w:rsidR="00BB4388" w:rsidRPr="002529A3" w14:paraId="30EBC097" w14:textId="77777777" w:rsidTr="00FA49DF">
        <w:trPr>
          <w:trHeight w:val="300"/>
        </w:trPr>
        <w:tc>
          <w:tcPr>
            <w:tcW w:w="9406" w:type="dxa"/>
            <w:tcBorders>
              <w:top w:val="nil"/>
              <w:left w:val="nil"/>
              <w:bottom w:val="nil"/>
              <w:right w:val="nil"/>
            </w:tcBorders>
            <w:shd w:val="clear" w:color="auto" w:fill="auto"/>
            <w:noWrap/>
            <w:vAlign w:val="bottom"/>
            <w:hideMark/>
          </w:tcPr>
          <w:p w14:paraId="0C2CE22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funkcjonalność udostępniania tworzonego repozytorium aktualizacji modułów za pomocą wbudowanego w program serwera HTTP.</w:t>
            </w:r>
          </w:p>
        </w:tc>
      </w:tr>
      <w:tr w:rsidR="00BB4388" w:rsidRPr="002529A3" w14:paraId="6E31F0AA" w14:textId="77777777" w:rsidTr="00FA49DF">
        <w:trPr>
          <w:trHeight w:val="300"/>
        </w:trPr>
        <w:tc>
          <w:tcPr>
            <w:tcW w:w="9406" w:type="dxa"/>
            <w:tcBorders>
              <w:top w:val="nil"/>
              <w:left w:val="nil"/>
              <w:bottom w:val="nil"/>
              <w:right w:val="nil"/>
            </w:tcBorders>
            <w:shd w:val="clear" w:color="auto" w:fill="auto"/>
            <w:noWrap/>
            <w:vAlign w:val="bottom"/>
            <w:hideMark/>
          </w:tcPr>
          <w:p w14:paraId="5F4827F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być wyposażone w funkcjonalność, umożliwiającą tworzenie kopii wcześniejszych aktualizacji modułów w celu ich późniejszego przywrócenia (rollback).</w:t>
            </w:r>
          </w:p>
        </w:tc>
      </w:tr>
      <w:tr w:rsidR="00BB4388" w:rsidRPr="002529A3" w14:paraId="20A11E76" w14:textId="77777777" w:rsidTr="00FA49DF">
        <w:trPr>
          <w:trHeight w:val="300"/>
        </w:trPr>
        <w:tc>
          <w:tcPr>
            <w:tcW w:w="9406" w:type="dxa"/>
            <w:tcBorders>
              <w:top w:val="nil"/>
              <w:left w:val="nil"/>
              <w:bottom w:val="nil"/>
              <w:right w:val="nil"/>
            </w:tcBorders>
            <w:shd w:val="clear" w:color="auto" w:fill="auto"/>
            <w:noWrap/>
            <w:vAlign w:val="bottom"/>
            <w:hideMark/>
          </w:tcPr>
          <w:p w14:paraId="0CEAA3F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być wyposażone tylko w jeden proces uruchamiany w pamięci, z którego korzystają wszystkie funkcje systemu (antywirus, antyspyware, metody heurystyczne).</w:t>
            </w:r>
          </w:p>
        </w:tc>
      </w:tr>
      <w:tr w:rsidR="00BB4388" w:rsidRPr="002529A3" w14:paraId="6FBA1712" w14:textId="77777777" w:rsidTr="00FA49DF">
        <w:trPr>
          <w:trHeight w:val="300"/>
        </w:trPr>
        <w:tc>
          <w:tcPr>
            <w:tcW w:w="9406" w:type="dxa"/>
            <w:tcBorders>
              <w:top w:val="nil"/>
              <w:left w:val="nil"/>
              <w:bottom w:val="nil"/>
              <w:right w:val="nil"/>
            </w:tcBorders>
            <w:shd w:val="clear" w:color="auto" w:fill="auto"/>
            <w:noWrap/>
            <w:vAlign w:val="bottom"/>
            <w:hideMark/>
          </w:tcPr>
          <w:p w14:paraId="601A65A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funkcjonalność, która automatycznie wykrywa aplikacje pracujące w trybie pełnoekranowym.</w:t>
            </w:r>
          </w:p>
        </w:tc>
      </w:tr>
      <w:tr w:rsidR="00BB4388" w:rsidRPr="002529A3" w14:paraId="094BE49B" w14:textId="77777777" w:rsidTr="00FA49DF">
        <w:trPr>
          <w:trHeight w:val="300"/>
        </w:trPr>
        <w:tc>
          <w:tcPr>
            <w:tcW w:w="9406" w:type="dxa"/>
            <w:tcBorders>
              <w:top w:val="nil"/>
              <w:left w:val="nil"/>
              <w:bottom w:val="nil"/>
              <w:right w:val="nil"/>
            </w:tcBorders>
            <w:shd w:val="clear" w:color="auto" w:fill="auto"/>
            <w:noWrap/>
            <w:vAlign w:val="bottom"/>
            <w:hideMark/>
          </w:tcPr>
          <w:p w14:paraId="51140D3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 momencie wykrycia trybu pełnoekranowego, rozwiązanie ma wstrzymać wyświetlanie wszystkich powiadomień związanych ze swoją pracą oraz wstrzymać zadania znajdujące się w harmonogramie zadań rozwiązania.</w:t>
            </w:r>
          </w:p>
        </w:tc>
      </w:tr>
      <w:tr w:rsidR="00BB4388" w:rsidRPr="002529A3" w14:paraId="3AD1BEE4" w14:textId="77777777" w:rsidTr="00FA49DF">
        <w:trPr>
          <w:trHeight w:val="300"/>
        </w:trPr>
        <w:tc>
          <w:tcPr>
            <w:tcW w:w="9406" w:type="dxa"/>
            <w:tcBorders>
              <w:top w:val="nil"/>
              <w:left w:val="nil"/>
              <w:bottom w:val="nil"/>
              <w:right w:val="nil"/>
            </w:tcBorders>
            <w:shd w:val="clear" w:color="auto" w:fill="auto"/>
            <w:noWrap/>
            <w:vAlign w:val="bottom"/>
            <w:hideMark/>
          </w:tcPr>
          <w:p w14:paraId="3F8DB7D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Użytkownik ma mieć możliwość skonfigurowania po jakim czasie włączone mają zostać powiadomienia oraz zadania, pomimo pracy w trybie pełnoekranowym.</w:t>
            </w:r>
          </w:p>
        </w:tc>
      </w:tr>
      <w:tr w:rsidR="00BB4388" w:rsidRPr="002529A3" w14:paraId="415C618F" w14:textId="77777777" w:rsidTr="00FA49DF">
        <w:trPr>
          <w:trHeight w:val="300"/>
        </w:trPr>
        <w:tc>
          <w:tcPr>
            <w:tcW w:w="9406" w:type="dxa"/>
            <w:tcBorders>
              <w:top w:val="nil"/>
              <w:left w:val="nil"/>
              <w:bottom w:val="nil"/>
              <w:right w:val="nil"/>
            </w:tcBorders>
            <w:shd w:val="clear" w:color="auto" w:fill="auto"/>
            <w:noWrap/>
            <w:vAlign w:val="bottom"/>
            <w:hideMark/>
          </w:tcPr>
          <w:p w14:paraId="1B95153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być wyposażone w dziennik zdarzeń, rejestrujący informacje na temat znalezionych zagrożeń, kontroli dostępu do urządzeń, skanowania oraz zdarzeń.</w:t>
            </w:r>
          </w:p>
        </w:tc>
      </w:tr>
      <w:tr w:rsidR="00BB4388" w:rsidRPr="002529A3" w14:paraId="70653587" w14:textId="77777777" w:rsidTr="00FA49DF">
        <w:trPr>
          <w:trHeight w:val="300"/>
        </w:trPr>
        <w:tc>
          <w:tcPr>
            <w:tcW w:w="9406" w:type="dxa"/>
            <w:tcBorders>
              <w:top w:val="nil"/>
              <w:left w:val="nil"/>
              <w:bottom w:val="nil"/>
              <w:right w:val="nil"/>
            </w:tcBorders>
            <w:shd w:val="clear" w:color="auto" w:fill="auto"/>
            <w:noWrap/>
            <w:vAlign w:val="bottom"/>
            <w:hideMark/>
          </w:tcPr>
          <w:p w14:paraId="10177EB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utworzenia dziennika diagnostycznego z poziomu interfejsu aplikacji.</w:t>
            </w:r>
          </w:p>
        </w:tc>
      </w:tr>
      <w:tr w:rsidR="00BB4388" w:rsidRPr="002529A3" w14:paraId="65B9431F" w14:textId="77777777" w:rsidTr="00FA49DF">
        <w:trPr>
          <w:trHeight w:val="300"/>
        </w:trPr>
        <w:tc>
          <w:tcPr>
            <w:tcW w:w="9406" w:type="dxa"/>
            <w:tcBorders>
              <w:top w:val="nil"/>
              <w:left w:val="nil"/>
              <w:bottom w:val="nil"/>
              <w:right w:val="nil"/>
            </w:tcBorders>
            <w:shd w:val="clear" w:color="auto" w:fill="auto"/>
            <w:noWrap/>
            <w:vAlign w:val="bottom"/>
            <w:hideMark/>
          </w:tcPr>
          <w:p w14:paraId="75C3705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aktywacji przy użyciu co najmniej jednej z trzech metod: poprzez podanie poświadczeń administratora licencji, klucza licencyjnego lub aktywacji programu w trybie offline.</w:t>
            </w:r>
          </w:p>
        </w:tc>
      </w:tr>
      <w:tr w:rsidR="00BB4388" w:rsidRPr="002529A3" w14:paraId="2B99F077" w14:textId="77777777" w:rsidTr="00FA49DF">
        <w:trPr>
          <w:trHeight w:val="300"/>
        </w:trPr>
        <w:tc>
          <w:tcPr>
            <w:tcW w:w="9406" w:type="dxa"/>
            <w:tcBorders>
              <w:top w:val="nil"/>
              <w:left w:val="nil"/>
              <w:bottom w:val="nil"/>
              <w:right w:val="nil"/>
            </w:tcBorders>
            <w:shd w:val="clear" w:color="auto" w:fill="auto"/>
            <w:noWrap/>
            <w:vAlign w:val="bottom"/>
            <w:hideMark/>
          </w:tcPr>
          <w:p w14:paraId="0F50D8C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mieć możliwość podejrzenia informacji o licencji, która znajduje się w programie.</w:t>
            </w:r>
          </w:p>
        </w:tc>
      </w:tr>
      <w:tr w:rsidR="00BB4388" w:rsidRPr="002529A3" w14:paraId="702F0168" w14:textId="77777777" w:rsidTr="00FA49DF">
        <w:trPr>
          <w:trHeight w:val="300"/>
        </w:trPr>
        <w:tc>
          <w:tcPr>
            <w:tcW w:w="9406" w:type="dxa"/>
            <w:tcBorders>
              <w:top w:val="nil"/>
              <w:left w:val="nil"/>
              <w:bottom w:val="nil"/>
              <w:right w:val="nil"/>
            </w:tcBorders>
            <w:shd w:val="clear" w:color="auto" w:fill="auto"/>
            <w:noWrap/>
            <w:vAlign w:val="bottom"/>
            <w:hideMark/>
          </w:tcPr>
          <w:p w14:paraId="4BAABD5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 trakcie instalacji rozwiązanie ma umożliwiać wybór komponentów, które mają być instalowane. Instalator ma zezwalać na wybór co najmniej następujących modułów do instalacji: kontrola dostępu do urządzeń, zapora osobista, ochrona poczty, ochrona protokołów, kontrola dostępu do stron internetowych, RMM.</w:t>
            </w:r>
          </w:p>
        </w:tc>
      </w:tr>
      <w:tr w:rsidR="00BB4388" w:rsidRPr="002529A3" w14:paraId="367AABC8" w14:textId="77777777" w:rsidTr="00FA49DF">
        <w:trPr>
          <w:trHeight w:val="300"/>
        </w:trPr>
        <w:tc>
          <w:tcPr>
            <w:tcW w:w="9406" w:type="dxa"/>
            <w:tcBorders>
              <w:top w:val="nil"/>
              <w:left w:val="nil"/>
              <w:bottom w:val="nil"/>
              <w:right w:val="nil"/>
            </w:tcBorders>
            <w:shd w:val="clear" w:color="auto" w:fill="auto"/>
            <w:noWrap/>
            <w:vAlign w:val="bottom"/>
            <w:hideMark/>
          </w:tcPr>
          <w:p w14:paraId="5655D93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 rozwiązaniu musi istnieć możliwość tymczasowego wstrzymania działania polityk, wysłanych z poziomu serwera zdalnej administracji.</w:t>
            </w:r>
          </w:p>
        </w:tc>
      </w:tr>
      <w:tr w:rsidR="00BB4388" w:rsidRPr="002529A3" w14:paraId="411E7EA9" w14:textId="77777777" w:rsidTr="00FA49DF">
        <w:trPr>
          <w:trHeight w:val="300"/>
        </w:trPr>
        <w:tc>
          <w:tcPr>
            <w:tcW w:w="9406" w:type="dxa"/>
            <w:tcBorders>
              <w:top w:val="nil"/>
              <w:left w:val="nil"/>
              <w:bottom w:val="nil"/>
              <w:right w:val="nil"/>
            </w:tcBorders>
            <w:shd w:val="clear" w:color="auto" w:fill="auto"/>
            <w:noWrap/>
            <w:vAlign w:val="bottom"/>
            <w:hideMark/>
          </w:tcPr>
          <w:p w14:paraId="1B1CF63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Wstrzymanie polityk ma umożliwić lokalną zmianę ustawień rozwiązania na stacji końcowej.</w:t>
            </w:r>
          </w:p>
        </w:tc>
      </w:tr>
      <w:tr w:rsidR="00BB4388" w:rsidRPr="002529A3" w14:paraId="49DDE7DB" w14:textId="77777777" w:rsidTr="00FA49DF">
        <w:trPr>
          <w:trHeight w:val="300"/>
        </w:trPr>
        <w:tc>
          <w:tcPr>
            <w:tcW w:w="9406" w:type="dxa"/>
            <w:tcBorders>
              <w:top w:val="nil"/>
              <w:left w:val="nil"/>
              <w:bottom w:val="nil"/>
              <w:right w:val="nil"/>
            </w:tcBorders>
            <w:shd w:val="clear" w:color="auto" w:fill="auto"/>
            <w:noWrap/>
            <w:vAlign w:val="bottom"/>
            <w:hideMark/>
          </w:tcPr>
          <w:p w14:paraId="49EDFBB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Funkcja wstrzymania polityki musi być realizowana tylko przez określony czas, po którym automatycznie zostaną przywrócone dotychczasowe ustawienia.</w:t>
            </w:r>
          </w:p>
        </w:tc>
      </w:tr>
      <w:tr w:rsidR="00BB4388" w:rsidRPr="002529A3" w14:paraId="6CFD42AF" w14:textId="77777777" w:rsidTr="00FA49DF">
        <w:trPr>
          <w:trHeight w:val="300"/>
        </w:trPr>
        <w:tc>
          <w:tcPr>
            <w:tcW w:w="9406" w:type="dxa"/>
            <w:tcBorders>
              <w:top w:val="nil"/>
              <w:left w:val="nil"/>
              <w:bottom w:val="nil"/>
              <w:right w:val="nil"/>
            </w:tcBorders>
            <w:shd w:val="clear" w:color="auto" w:fill="auto"/>
            <w:noWrap/>
            <w:vAlign w:val="bottom"/>
            <w:hideMark/>
          </w:tcPr>
          <w:p w14:paraId="611490A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ma możliwość wstrzymania polityk na 10 minut, 30 minut, 1 godzinę lub 4 godziny.</w:t>
            </w:r>
          </w:p>
        </w:tc>
      </w:tr>
      <w:tr w:rsidR="00BB4388" w:rsidRPr="002529A3" w14:paraId="1131BBFC" w14:textId="77777777" w:rsidTr="00FA49DF">
        <w:trPr>
          <w:trHeight w:val="300"/>
        </w:trPr>
        <w:tc>
          <w:tcPr>
            <w:tcW w:w="9406" w:type="dxa"/>
            <w:tcBorders>
              <w:top w:val="nil"/>
              <w:left w:val="nil"/>
              <w:bottom w:val="nil"/>
              <w:right w:val="nil"/>
            </w:tcBorders>
            <w:shd w:val="clear" w:color="auto" w:fill="auto"/>
            <w:noWrap/>
            <w:vAlign w:val="bottom"/>
            <w:hideMark/>
          </w:tcPr>
          <w:p w14:paraId="4AF4176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Aktywacja funkcji wstrzymania polityki musi obsługiwać uwierzytelnienie za pomocą hasła lub konta użytkownika.</w:t>
            </w:r>
          </w:p>
        </w:tc>
      </w:tr>
      <w:tr w:rsidR="00BB4388" w:rsidRPr="002529A3" w14:paraId="346FF9A4" w14:textId="77777777" w:rsidTr="00FA49DF">
        <w:trPr>
          <w:trHeight w:val="300"/>
        </w:trPr>
        <w:tc>
          <w:tcPr>
            <w:tcW w:w="9406" w:type="dxa"/>
            <w:tcBorders>
              <w:top w:val="nil"/>
              <w:left w:val="nil"/>
              <w:bottom w:val="nil"/>
              <w:right w:val="nil"/>
            </w:tcBorders>
            <w:shd w:val="clear" w:color="auto" w:fill="auto"/>
            <w:noWrap/>
            <w:vAlign w:val="bottom"/>
            <w:hideMark/>
          </w:tcPr>
          <w:p w14:paraId="3C055A8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Rozwiązanie musi posiadać opcję automatycznego skanowania komputera po wyłączeniu wstrzymania polityki.</w:t>
            </w:r>
          </w:p>
        </w:tc>
      </w:tr>
      <w:tr w:rsidR="00BB4388" w:rsidRPr="002529A3" w14:paraId="2052FAB2" w14:textId="77777777" w:rsidTr="00FA49DF">
        <w:trPr>
          <w:trHeight w:val="300"/>
        </w:trPr>
        <w:tc>
          <w:tcPr>
            <w:tcW w:w="9406" w:type="dxa"/>
            <w:tcBorders>
              <w:top w:val="nil"/>
              <w:left w:val="nil"/>
              <w:bottom w:val="nil"/>
              <w:right w:val="nil"/>
            </w:tcBorders>
            <w:shd w:val="clear" w:color="auto" w:fill="auto"/>
            <w:noWrap/>
            <w:vAlign w:val="bottom"/>
            <w:hideMark/>
          </w:tcPr>
          <w:p w14:paraId="46C8CC5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zmiany konfiguracji programu z poziomu dedykowanego modułu wiersza poleceń. Zmiana konfiguracji jest w takim przypadku autoryzowana bez hasła lub za pomocą hasła do ustawień zaawansowanych.</w:t>
            </w:r>
          </w:p>
        </w:tc>
      </w:tr>
      <w:tr w:rsidR="00BB4388" w:rsidRPr="002529A3" w14:paraId="7E3DD3DF" w14:textId="77777777" w:rsidTr="00FA49DF">
        <w:trPr>
          <w:trHeight w:val="300"/>
        </w:trPr>
        <w:tc>
          <w:tcPr>
            <w:tcW w:w="9406" w:type="dxa"/>
            <w:tcBorders>
              <w:top w:val="nil"/>
              <w:left w:val="nil"/>
              <w:bottom w:val="nil"/>
              <w:right w:val="nil"/>
            </w:tcBorders>
            <w:shd w:val="clear" w:color="auto" w:fill="auto"/>
            <w:noWrap/>
            <w:vAlign w:val="bottom"/>
            <w:hideMark/>
          </w:tcPr>
          <w:p w14:paraId="2A684C2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definiowana stanów rozwiązania, jakie będą wyświetlane użytkownikowi, co najmniej: ostrzeżeń o wyłączonych mechanizmach ochrony czy stanie licencji.</w:t>
            </w:r>
          </w:p>
        </w:tc>
      </w:tr>
      <w:tr w:rsidR="00BB4388" w:rsidRPr="002529A3" w14:paraId="0D7F0CAB" w14:textId="77777777" w:rsidTr="00FA49DF">
        <w:trPr>
          <w:trHeight w:val="300"/>
        </w:trPr>
        <w:tc>
          <w:tcPr>
            <w:tcW w:w="9406" w:type="dxa"/>
            <w:tcBorders>
              <w:top w:val="nil"/>
              <w:left w:val="nil"/>
              <w:bottom w:val="nil"/>
              <w:right w:val="nil"/>
            </w:tcBorders>
            <w:shd w:val="clear" w:color="auto" w:fill="auto"/>
            <w:noWrap/>
            <w:vAlign w:val="bottom"/>
            <w:hideMark/>
          </w:tcPr>
          <w:p w14:paraId="24F6073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dodania własnego komunikatu do stopki powiadomień, jakie będą wyświetlane użytkownikowi na pulpicie.</w:t>
            </w:r>
          </w:p>
        </w:tc>
      </w:tr>
      <w:tr w:rsidR="00BB4388" w:rsidRPr="002529A3" w14:paraId="7FB980DD" w14:textId="77777777" w:rsidTr="00FA49DF">
        <w:trPr>
          <w:trHeight w:val="300"/>
        </w:trPr>
        <w:tc>
          <w:tcPr>
            <w:tcW w:w="9406" w:type="dxa"/>
            <w:tcBorders>
              <w:top w:val="nil"/>
              <w:left w:val="nil"/>
              <w:bottom w:val="nil"/>
              <w:right w:val="nil"/>
            </w:tcBorders>
            <w:shd w:val="clear" w:color="auto" w:fill="auto"/>
            <w:noWrap/>
            <w:vAlign w:val="bottom"/>
            <w:hideMark/>
          </w:tcPr>
          <w:p w14:paraId="5E15A72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funkcjonalność skanera UEFI, który chroni użytkownika poprzez wykrywanie i blokowanie zagrożeń, atakujących jeszcze przed uruchomieniem systemu operacyjnego.</w:t>
            </w:r>
          </w:p>
        </w:tc>
      </w:tr>
      <w:tr w:rsidR="00BB4388" w:rsidRPr="002529A3" w14:paraId="1034CAAE" w14:textId="77777777" w:rsidTr="00FA49DF">
        <w:trPr>
          <w:trHeight w:val="300"/>
        </w:trPr>
        <w:tc>
          <w:tcPr>
            <w:tcW w:w="9406" w:type="dxa"/>
            <w:tcBorders>
              <w:top w:val="nil"/>
              <w:left w:val="nil"/>
              <w:bottom w:val="nil"/>
              <w:right w:val="nil"/>
            </w:tcBorders>
            <w:shd w:val="clear" w:color="auto" w:fill="auto"/>
            <w:noWrap/>
            <w:vAlign w:val="bottom"/>
            <w:hideMark/>
          </w:tcPr>
          <w:p w14:paraId="0A91A35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Wbudowany skaner UEFI nie może posiadać dodatkowego interfejsu graficznego i musi być transparentny dla użytkownika, aż do momentu wykrycia zagrożenia.</w:t>
            </w:r>
          </w:p>
        </w:tc>
      </w:tr>
      <w:tr w:rsidR="00BB4388" w:rsidRPr="002529A3" w14:paraId="223E5939" w14:textId="77777777" w:rsidTr="00FA49DF">
        <w:trPr>
          <w:trHeight w:val="300"/>
        </w:trPr>
        <w:tc>
          <w:tcPr>
            <w:tcW w:w="9406" w:type="dxa"/>
            <w:tcBorders>
              <w:top w:val="nil"/>
              <w:left w:val="nil"/>
              <w:bottom w:val="nil"/>
              <w:right w:val="nil"/>
            </w:tcBorders>
            <w:shd w:val="clear" w:color="auto" w:fill="auto"/>
            <w:noWrap/>
            <w:vAlign w:val="bottom"/>
            <w:hideMark/>
          </w:tcPr>
          <w:p w14:paraId="545028E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dedykowany moduł, zapewniający ochronę przed oprogramowaniem wymuszającym okup.</w:t>
            </w:r>
          </w:p>
        </w:tc>
      </w:tr>
      <w:tr w:rsidR="00BB4388" w:rsidRPr="002529A3" w14:paraId="6E7C77A5" w14:textId="77777777" w:rsidTr="00FA49DF">
        <w:trPr>
          <w:trHeight w:val="300"/>
        </w:trPr>
        <w:tc>
          <w:tcPr>
            <w:tcW w:w="9406" w:type="dxa"/>
            <w:tcBorders>
              <w:top w:val="nil"/>
              <w:left w:val="nil"/>
              <w:bottom w:val="nil"/>
              <w:right w:val="nil"/>
            </w:tcBorders>
            <w:shd w:val="clear" w:color="auto" w:fill="auto"/>
            <w:noWrap/>
            <w:vAlign w:val="bottom"/>
            <w:hideMark/>
          </w:tcPr>
          <w:p w14:paraId="4CF1ACB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ma możliwość dodania wykluczenia dla procesu, wskazując plik wykonywalny.</w:t>
            </w:r>
          </w:p>
        </w:tc>
      </w:tr>
      <w:tr w:rsidR="00BB4388" w:rsidRPr="002529A3" w14:paraId="7A45A8CF" w14:textId="77777777" w:rsidTr="00FA49DF">
        <w:trPr>
          <w:trHeight w:val="300"/>
        </w:trPr>
        <w:tc>
          <w:tcPr>
            <w:tcW w:w="9406" w:type="dxa"/>
            <w:tcBorders>
              <w:top w:val="nil"/>
              <w:left w:val="nil"/>
              <w:bottom w:val="nil"/>
              <w:right w:val="nil"/>
            </w:tcBorders>
            <w:shd w:val="clear" w:color="auto" w:fill="auto"/>
            <w:noWrap/>
            <w:vAlign w:val="bottom"/>
            <w:hideMark/>
          </w:tcPr>
          <w:p w14:paraId="3806DC7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przeskanowania pojedynczego pliku, poprzez opcję „przeciągnij i upuść”</w:t>
            </w:r>
          </w:p>
        </w:tc>
      </w:tr>
      <w:tr w:rsidR="00BB4388" w:rsidRPr="002529A3" w14:paraId="46CDAE8B" w14:textId="77777777" w:rsidTr="00FA49DF">
        <w:trPr>
          <w:trHeight w:val="300"/>
        </w:trPr>
        <w:tc>
          <w:tcPr>
            <w:tcW w:w="9406" w:type="dxa"/>
            <w:tcBorders>
              <w:top w:val="nil"/>
              <w:left w:val="nil"/>
              <w:bottom w:val="nil"/>
              <w:right w:val="nil"/>
            </w:tcBorders>
            <w:shd w:val="clear" w:color="auto" w:fill="auto"/>
            <w:noWrap/>
            <w:vAlign w:val="bottom"/>
            <w:hideMark/>
          </w:tcPr>
          <w:p w14:paraId="5D6A01A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posiadać możliwość określenia typu podejrzanych plików, jakie będą przesyłane do producenta, w tym co najmniej pliki wykonywalne, archiwa, skrypty, dokumenty.</w:t>
            </w:r>
          </w:p>
        </w:tc>
      </w:tr>
      <w:tr w:rsidR="00BB4388" w:rsidRPr="002529A3" w14:paraId="3A5C9A8F" w14:textId="77777777" w:rsidTr="00FA49DF">
        <w:trPr>
          <w:trHeight w:val="300"/>
        </w:trPr>
        <w:tc>
          <w:tcPr>
            <w:tcW w:w="9406" w:type="dxa"/>
            <w:tcBorders>
              <w:top w:val="nil"/>
              <w:left w:val="nil"/>
              <w:bottom w:val="nil"/>
              <w:right w:val="nil"/>
            </w:tcBorders>
            <w:shd w:val="clear" w:color="auto" w:fill="auto"/>
            <w:noWrap/>
            <w:vAlign w:val="bottom"/>
            <w:hideMark/>
          </w:tcPr>
          <w:p w14:paraId="5BADECA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posiadać możliwość wyłączenia z przesyłania do analizy producenta określonych plików i folderów.</w:t>
            </w:r>
          </w:p>
        </w:tc>
      </w:tr>
      <w:tr w:rsidR="00BB4388" w:rsidRPr="002529A3" w14:paraId="23EEA7CA" w14:textId="77777777" w:rsidTr="00FA49DF">
        <w:trPr>
          <w:trHeight w:val="300"/>
        </w:trPr>
        <w:tc>
          <w:tcPr>
            <w:tcW w:w="9406" w:type="dxa"/>
            <w:tcBorders>
              <w:top w:val="nil"/>
              <w:left w:val="nil"/>
              <w:bottom w:val="nil"/>
              <w:right w:val="nil"/>
            </w:tcBorders>
            <w:shd w:val="clear" w:color="auto" w:fill="auto"/>
            <w:noWrap/>
            <w:vAlign w:val="bottom"/>
            <w:hideMark/>
          </w:tcPr>
          <w:p w14:paraId="0DA23C4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funkcjonalność umożliwiającą zastosowanie reguł dla podłączanych urządzeń w zależności od zdefiniowanego przedziału czasowego.</w:t>
            </w:r>
          </w:p>
        </w:tc>
      </w:tr>
      <w:tr w:rsidR="00BB4388" w:rsidRPr="002529A3" w14:paraId="5DD2833C" w14:textId="77777777" w:rsidTr="00FA49DF">
        <w:trPr>
          <w:trHeight w:val="300"/>
        </w:trPr>
        <w:tc>
          <w:tcPr>
            <w:tcW w:w="9406" w:type="dxa"/>
            <w:tcBorders>
              <w:top w:val="nil"/>
              <w:left w:val="nil"/>
              <w:bottom w:val="nil"/>
              <w:right w:val="nil"/>
            </w:tcBorders>
            <w:shd w:val="clear" w:color="auto" w:fill="auto"/>
            <w:noWrap/>
            <w:vAlign w:val="bottom"/>
            <w:hideMark/>
          </w:tcPr>
          <w:p w14:paraId="15A7B4D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wbudowany system IDS z detekcją prób ataków, anomalii w pracy sieci oraz wykrywaniem aktywności wirusów sieciowych.</w:t>
            </w:r>
          </w:p>
        </w:tc>
      </w:tr>
      <w:tr w:rsidR="00BB4388" w:rsidRPr="002529A3" w14:paraId="05766CEE" w14:textId="77777777" w:rsidTr="00FA49DF">
        <w:trPr>
          <w:trHeight w:val="300"/>
        </w:trPr>
        <w:tc>
          <w:tcPr>
            <w:tcW w:w="9406" w:type="dxa"/>
            <w:tcBorders>
              <w:top w:val="nil"/>
              <w:left w:val="nil"/>
              <w:bottom w:val="nil"/>
              <w:right w:val="nil"/>
            </w:tcBorders>
            <w:shd w:val="clear" w:color="auto" w:fill="auto"/>
            <w:noWrap/>
            <w:vAlign w:val="bottom"/>
            <w:hideMark/>
          </w:tcPr>
          <w:p w14:paraId="700185C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ochronę przed dołączeniem komputera do sieci botnet.</w:t>
            </w:r>
          </w:p>
        </w:tc>
      </w:tr>
      <w:tr w:rsidR="00BB4388" w:rsidRPr="002529A3" w14:paraId="741C6B4E" w14:textId="77777777" w:rsidTr="00FA49DF">
        <w:trPr>
          <w:trHeight w:val="300"/>
        </w:trPr>
        <w:tc>
          <w:tcPr>
            <w:tcW w:w="9406" w:type="dxa"/>
            <w:tcBorders>
              <w:top w:val="nil"/>
              <w:left w:val="nil"/>
              <w:bottom w:val="nil"/>
              <w:right w:val="nil"/>
            </w:tcBorders>
            <w:shd w:val="clear" w:color="auto" w:fill="auto"/>
            <w:noWrap/>
            <w:vAlign w:val="bottom"/>
            <w:hideMark/>
          </w:tcPr>
          <w:p w14:paraId="2B3D922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ochronę przed atakami Brute-Force, która zablokuje próbę siłowego dostania się do stacji roboczej za pomocą protokołu RDP i SMB.</w:t>
            </w:r>
          </w:p>
        </w:tc>
      </w:tr>
      <w:tr w:rsidR="00BB4388" w:rsidRPr="002529A3" w14:paraId="18742847" w14:textId="77777777" w:rsidTr="00FA49DF">
        <w:trPr>
          <w:trHeight w:val="300"/>
        </w:trPr>
        <w:tc>
          <w:tcPr>
            <w:tcW w:w="9406" w:type="dxa"/>
            <w:tcBorders>
              <w:top w:val="nil"/>
              <w:left w:val="nil"/>
              <w:bottom w:val="nil"/>
              <w:right w:val="nil"/>
            </w:tcBorders>
            <w:shd w:val="clear" w:color="auto" w:fill="auto"/>
            <w:noWrap/>
            <w:vAlign w:val="bottom"/>
            <w:hideMark/>
          </w:tcPr>
          <w:p w14:paraId="014D95B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pełne wsparcie zarówno dla protokołu IPv4 jak i dla standardu IPv6.</w:t>
            </w:r>
          </w:p>
        </w:tc>
      </w:tr>
      <w:tr w:rsidR="00BB4388" w:rsidRPr="002529A3" w14:paraId="384AFF51" w14:textId="77777777" w:rsidTr="00FA49DF">
        <w:trPr>
          <w:trHeight w:val="300"/>
        </w:trPr>
        <w:tc>
          <w:tcPr>
            <w:tcW w:w="9406" w:type="dxa"/>
            <w:tcBorders>
              <w:top w:val="nil"/>
              <w:left w:val="nil"/>
              <w:bottom w:val="nil"/>
              <w:right w:val="nil"/>
            </w:tcBorders>
            <w:shd w:val="clear" w:color="auto" w:fill="auto"/>
            <w:noWrap/>
            <w:vAlign w:val="bottom"/>
            <w:hideMark/>
          </w:tcPr>
          <w:p w14:paraId="3B39ED2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Wsparcie techniczne do programu świadczone w języku polskim przez polskiego dystrybutora, autoryzowanego przez producenta programu.</w:t>
            </w:r>
          </w:p>
        </w:tc>
      </w:tr>
      <w:tr w:rsidR="00BB4388" w:rsidRPr="002529A3" w14:paraId="77FB639C" w14:textId="77777777" w:rsidTr="00FA49DF">
        <w:trPr>
          <w:trHeight w:val="300"/>
        </w:trPr>
        <w:tc>
          <w:tcPr>
            <w:tcW w:w="9406" w:type="dxa"/>
            <w:tcBorders>
              <w:top w:val="nil"/>
              <w:left w:val="nil"/>
              <w:bottom w:val="nil"/>
              <w:right w:val="nil"/>
            </w:tcBorders>
            <w:shd w:val="clear" w:color="auto" w:fill="auto"/>
            <w:noWrap/>
            <w:vAlign w:val="bottom"/>
            <w:hideMark/>
          </w:tcPr>
          <w:p w14:paraId="30318D02" w14:textId="77777777" w:rsidR="00BB4388" w:rsidRPr="00EA76B0" w:rsidRDefault="00BB4388" w:rsidP="00BB4388">
            <w:pPr>
              <w:pStyle w:val="Akapitzlist"/>
              <w:numPr>
                <w:ilvl w:val="1"/>
                <w:numId w:val="25"/>
              </w:numPr>
              <w:spacing w:after="0" w:line="240" w:lineRule="auto"/>
              <w:rPr>
                <w:rFonts w:ascii="Calibri" w:hAnsi="Calibri" w:cs="Calibri"/>
                <w:b/>
                <w:bCs/>
                <w:color w:val="000000"/>
                <w:sz w:val="24"/>
              </w:rPr>
            </w:pPr>
            <w:r w:rsidRPr="00EA76B0">
              <w:rPr>
                <w:rFonts w:ascii="Calibri" w:hAnsi="Calibri" w:cs="Calibri"/>
                <w:b/>
                <w:bCs/>
                <w:color w:val="000000"/>
                <w:sz w:val="24"/>
              </w:rPr>
              <w:t>Ochrona przed spamem</w:t>
            </w:r>
          </w:p>
        </w:tc>
      </w:tr>
      <w:tr w:rsidR="00BB4388" w:rsidRPr="002529A3" w14:paraId="127A59A5" w14:textId="77777777" w:rsidTr="00FA49DF">
        <w:trPr>
          <w:trHeight w:val="300"/>
          <w:hidden/>
        </w:trPr>
        <w:tc>
          <w:tcPr>
            <w:tcW w:w="9406" w:type="dxa"/>
            <w:tcBorders>
              <w:top w:val="nil"/>
              <w:left w:val="nil"/>
              <w:bottom w:val="nil"/>
              <w:right w:val="nil"/>
            </w:tcBorders>
            <w:shd w:val="clear" w:color="auto" w:fill="auto"/>
            <w:noWrap/>
            <w:vAlign w:val="bottom"/>
            <w:hideMark/>
          </w:tcPr>
          <w:p w14:paraId="0229485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C9F8D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5B4C6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8E2F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D4237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61D1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9E598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DDA70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5D6B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E8104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C442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2CFF1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42D7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4A2C1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8A520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7906E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0A55C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8ABF2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D392D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B5C00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95095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95046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D7F36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A0E75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D8E92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75352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8473D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5D60D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59E2F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65E28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B0D82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60E1A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BC9D5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EC700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93F9D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E499D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EE230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C1677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ABA12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52AD0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8C517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31AB8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8EABB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5D87F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368A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6BC3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2DCF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73DCC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E9B00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1318C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AA0CB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B5B4F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EB8F2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E023A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C3F4D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94A0A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E47B6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5E78C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4D49A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0E9AA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50BBF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4883F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FC921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7E89D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7B3AE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8F671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71C50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A06CD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7B6E8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4B50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51F3E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0794A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DF98E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FA7B0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4EF84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97F79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0130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AE422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2D30C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B5354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CAEA9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95B8F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E65C3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6C542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E5B33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19044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C69DD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A13C5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9467C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5F75B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34080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25F6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79D7A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53496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34F56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B72E6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7B47C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7CB55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46B37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5F875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D6F2E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31AF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1C5B6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FEC3B2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A5A60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E00FA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C42AD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FAD53E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7882E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41FA4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2A8DD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9159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3503D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E02D7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3DCF9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5233F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A06F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E593B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601B6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09504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58D32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A8B36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F7D14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24A6F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25926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6EDA0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B013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FBC70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0E08A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6F4E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1FAD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5B1F9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D6907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71AF3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5C172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F190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52D3A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8EA6E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A5C1D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0AFBF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7069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98A79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62CAF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12120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4B0A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DC276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DF930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1829D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0AF79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C898A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94CE6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BF24C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F3AF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906D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C996F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B182D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F4FDF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BEFB3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B83FB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70A43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59E6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DEEA9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DA71D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4DBD1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5BE4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594DA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05D48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B6B0A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A3FB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FA92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CF7DF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2052E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1A6B5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95FF7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765DE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FD79C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35A1B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8A661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ochronę antyspamową dla programu pocztowego Microsoft Outlook.</w:t>
            </w:r>
          </w:p>
        </w:tc>
      </w:tr>
      <w:tr w:rsidR="00BB4388" w:rsidRPr="002529A3" w14:paraId="41CB1581" w14:textId="77777777" w:rsidTr="00FA49DF">
        <w:trPr>
          <w:trHeight w:val="300"/>
        </w:trPr>
        <w:tc>
          <w:tcPr>
            <w:tcW w:w="9406" w:type="dxa"/>
            <w:tcBorders>
              <w:top w:val="nil"/>
              <w:left w:val="nil"/>
              <w:bottom w:val="nil"/>
              <w:right w:val="nil"/>
            </w:tcBorders>
            <w:shd w:val="clear" w:color="auto" w:fill="auto"/>
            <w:noWrap/>
            <w:vAlign w:val="bottom"/>
            <w:hideMark/>
          </w:tcPr>
          <w:p w14:paraId="7ACDBCA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umożliwiać wyłączenie skanowania baz programu pocztowego po zmianie zawartości skrzynki odbiorczej.</w:t>
            </w:r>
          </w:p>
        </w:tc>
      </w:tr>
      <w:tr w:rsidR="00BB4388" w:rsidRPr="002529A3" w14:paraId="7EC37C82" w14:textId="77777777" w:rsidTr="00FA49DF">
        <w:trPr>
          <w:trHeight w:val="300"/>
        </w:trPr>
        <w:tc>
          <w:tcPr>
            <w:tcW w:w="9406" w:type="dxa"/>
            <w:tcBorders>
              <w:top w:val="nil"/>
              <w:left w:val="nil"/>
              <w:bottom w:val="nil"/>
              <w:right w:val="nil"/>
            </w:tcBorders>
            <w:shd w:val="clear" w:color="auto" w:fill="auto"/>
            <w:noWrap/>
            <w:vAlign w:val="bottom"/>
            <w:hideMark/>
          </w:tcPr>
          <w:p w14:paraId="2704D09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Rozwiązanie musi umożliwiać automatyczne wpisanie do białej listy wszystkich kontaktów z książki adresowej programu pocztowego.</w:t>
            </w:r>
          </w:p>
        </w:tc>
      </w:tr>
      <w:tr w:rsidR="00BB4388" w:rsidRPr="002529A3" w14:paraId="2479ACA0" w14:textId="77777777" w:rsidTr="00FA49DF">
        <w:trPr>
          <w:trHeight w:val="300"/>
        </w:trPr>
        <w:tc>
          <w:tcPr>
            <w:tcW w:w="9406" w:type="dxa"/>
            <w:tcBorders>
              <w:top w:val="nil"/>
              <w:left w:val="nil"/>
              <w:bottom w:val="nil"/>
              <w:right w:val="nil"/>
            </w:tcBorders>
            <w:shd w:val="clear" w:color="auto" w:fill="auto"/>
            <w:noWrap/>
            <w:vAlign w:val="bottom"/>
            <w:hideMark/>
          </w:tcPr>
          <w:p w14:paraId="2C8C7BE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ręcznej zmiany klasyfikacji wiadomości spamu na pożądaną lub niepożądaną bezpośrednio z klienta pocztowego.</w:t>
            </w:r>
          </w:p>
        </w:tc>
      </w:tr>
      <w:tr w:rsidR="00BB4388" w:rsidRPr="002529A3" w14:paraId="38C1FB6A" w14:textId="77777777" w:rsidTr="00FA49DF">
        <w:trPr>
          <w:trHeight w:val="300"/>
        </w:trPr>
        <w:tc>
          <w:tcPr>
            <w:tcW w:w="9406" w:type="dxa"/>
            <w:tcBorders>
              <w:top w:val="nil"/>
              <w:left w:val="nil"/>
              <w:bottom w:val="nil"/>
              <w:right w:val="nil"/>
            </w:tcBorders>
            <w:shd w:val="clear" w:color="auto" w:fill="auto"/>
            <w:noWrap/>
            <w:vAlign w:val="bottom"/>
            <w:hideMark/>
          </w:tcPr>
          <w:p w14:paraId="6AE044F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ręcznego dodania nadawcy wiadomości do białej lub czarnej listy bezpośrednio z klienta pocztowego.</w:t>
            </w:r>
          </w:p>
        </w:tc>
      </w:tr>
      <w:tr w:rsidR="00BB4388" w:rsidRPr="002529A3" w14:paraId="42CD957D" w14:textId="77777777" w:rsidTr="00FA49DF">
        <w:trPr>
          <w:trHeight w:val="300"/>
        </w:trPr>
        <w:tc>
          <w:tcPr>
            <w:tcW w:w="9406" w:type="dxa"/>
            <w:tcBorders>
              <w:top w:val="nil"/>
              <w:left w:val="nil"/>
              <w:bottom w:val="nil"/>
              <w:right w:val="nil"/>
            </w:tcBorders>
            <w:shd w:val="clear" w:color="auto" w:fill="auto"/>
            <w:noWrap/>
            <w:vAlign w:val="bottom"/>
            <w:hideMark/>
          </w:tcPr>
          <w:p w14:paraId="04D6E2F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definiowania folderu, gdzie program pocztowy będzie umieszczać spam.</w:t>
            </w:r>
          </w:p>
        </w:tc>
      </w:tr>
      <w:tr w:rsidR="00BB4388" w:rsidRPr="002529A3" w14:paraId="0B3545A2" w14:textId="77777777" w:rsidTr="00FA49DF">
        <w:trPr>
          <w:trHeight w:val="300"/>
        </w:trPr>
        <w:tc>
          <w:tcPr>
            <w:tcW w:w="9406" w:type="dxa"/>
            <w:tcBorders>
              <w:top w:val="nil"/>
              <w:left w:val="nil"/>
              <w:bottom w:val="nil"/>
              <w:right w:val="nil"/>
            </w:tcBorders>
            <w:shd w:val="clear" w:color="auto" w:fill="auto"/>
            <w:noWrap/>
            <w:vAlign w:val="bottom"/>
            <w:hideMark/>
          </w:tcPr>
          <w:p w14:paraId="63ECB6F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możliwość zdefiniowania dowolnego tekstu, dodawanego do tematu wiadomości zakwalifikowanej jako spam.</w:t>
            </w:r>
          </w:p>
        </w:tc>
      </w:tr>
      <w:tr w:rsidR="00BB4388" w:rsidRPr="002529A3" w14:paraId="0FE9ECE2" w14:textId="77777777" w:rsidTr="00FA49DF">
        <w:trPr>
          <w:trHeight w:val="300"/>
        </w:trPr>
        <w:tc>
          <w:tcPr>
            <w:tcW w:w="9406" w:type="dxa"/>
            <w:tcBorders>
              <w:top w:val="nil"/>
              <w:left w:val="nil"/>
              <w:bottom w:val="nil"/>
              <w:right w:val="nil"/>
            </w:tcBorders>
            <w:shd w:val="clear" w:color="auto" w:fill="auto"/>
            <w:noWrap/>
            <w:vAlign w:val="bottom"/>
            <w:hideMark/>
          </w:tcPr>
          <w:p w14:paraId="15BD080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domyślnie współpracować z folderem „Wiadomości-śmieci”, dostępnym w programie Microsoft Outlook.</w:t>
            </w:r>
          </w:p>
        </w:tc>
      </w:tr>
      <w:tr w:rsidR="00BB4388" w:rsidRPr="002529A3" w14:paraId="28D64B52" w14:textId="77777777" w:rsidTr="00FA49DF">
        <w:trPr>
          <w:trHeight w:val="300"/>
        </w:trPr>
        <w:tc>
          <w:tcPr>
            <w:tcW w:w="9406" w:type="dxa"/>
            <w:tcBorders>
              <w:top w:val="nil"/>
              <w:left w:val="nil"/>
              <w:bottom w:val="nil"/>
              <w:right w:val="nil"/>
            </w:tcBorders>
            <w:shd w:val="clear" w:color="auto" w:fill="auto"/>
            <w:noWrap/>
            <w:vAlign w:val="bottom"/>
            <w:hideMark/>
          </w:tcPr>
          <w:p w14:paraId="1C3142A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ma umożliwiać funkcjonalność, która po zmianie klasyfikacji wiadomości typu spam na pożądaną, oznaczy ją jako „nieprzeczytana”</w:t>
            </w:r>
          </w:p>
        </w:tc>
      </w:tr>
      <w:tr w:rsidR="00BB4388" w:rsidRPr="002529A3" w14:paraId="6735A1E3" w14:textId="77777777" w:rsidTr="00FA49DF">
        <w:trPr>
          <w:trHeight w:val="300"/>
        </w:trPr>
        <w:tc>
          <w:tcPr>
            <w:tcW w:w="9406" w:type="dxa"/>
            <w:tcBorders>
              <w:top w:val="nil"/>
              <w:left w:val="nil"/>
              <w:bottom w:val="nil"/>
              <w:right w:val="nil"/>
            </w:tcBorders>
            <w:shd w:val="clear" w:color="auto" w:fill="auto"/>
            <w:noWrap/>
            <w:vAlign w:val="bottom"/>
            <w:hideMark/>
          </w:tcPr>
          <w:p w14:paraId="4014560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ma umożliwiać funkcjonalność, która po zmianie klasyfikacji wiadomości pożądanej na spam oznaczy ją jako „przeczytana”.</w:t>
            </w:r>
          </w:p>
        </w:tc>
      </w:tr>
      <w:tr w:rsidR="00BB4388" w:rsidRPr="002529A3" w14:paraId="303F4EAE" w14:textId="77777777" w:rsidTr="00FA49DF">
        <w:trPr>
          <w:trHeight w:val="300"/>
        </w:trPr>
        <w:tc>
          <w:tcPr>
            <w:tcW w:w="9406" w:type="dxa"/>
            <w:tcBorders>
              <w:top w:val="nil"/>
              <w:left w:val="nil"/>
              <w:bottom w:val="nil"/>
              <w:right w:val="nil"/>
            </w:tcBorders>
            <w:shd w:val="clear" w:color="auto" w:fill="auto"/>
            <w:noWrap/>
            <w:vAlign w:val="bottom"/>
            <w:hideMark/>
          </w:tcPr>
          <w:p w14:paraId="0F905CA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funkcjonalność wyłączenia modułu antyspamowego na określony czas lub do czasu ponownego uruchomienia komputera.</w:t>
            </w:r>
          </w:p>
        </w:tc>
      </w:tr>
      <w:tr w:rsidR="00BB4388" w:rsidRPr="002529A3" w14:paraId="0FFB97C7" w14:textId="77777777" w:rsidTr="00FA49DF">
        <w:trPr>
          <w:trHeight w:val="300"/>
        </w:trPr>
        <w:tc>
          <w:tcPr>
            <w:tcW w:w="9406" w:type="dxa"/>
            <w:tcBorders>
              <w:top w:val="nil"/>
              <w:left w:val="nil"/>
              <w:bottom w:val="nil"/>
              <w:right w:val="nil"/>
            </w:tcBorders>
            <w:shd w:val="clear" w:color="auto" w:fill="auto"/>
            <w:noWrap/>
            <w:vAlign w:val="bottom"/>
            <w:hideMark/>
          </w:tcPr>
          <w:p w14:paraId="07BA4527" w14:textId="77777777" w:rsidR="00BB4388" w:rsidRPr="00EA76B0" w:rsidRDefault="00BB4388" w:rsidP="00BB4388">
            <w:pPr>
              <w:pStyle w:val="Akapitzlist"/>
              <w:numPr>
                <w:ilvl w:val="1"/>
                <w:numId w:val="25"/>
              </w:numPr>
              <w:spacing w:after="0" w:line="240" w:lineRule="auto"/>
              <w:rPr>
                <w:rFonts w:ascii="Calibri" w:hAnsi="Calibri" w:cs="Calibri"/>
                <w:b/>
                <w:bCs/>
                <w:color w:val="000000"/>
                <w:sz w:val="24"/>
              </w:rPr>
            </w:pPr>
            <w:r w:rsidRPr="00EA76B0">
              <w:rPr>
                <w:rFonts w:ascii="Calibri" w:hAnsi="Calibri" w:cs="Calibri"/>
                <w:b/>
                <w:bCs/>
                <w:color w:val="000000"/>
                <w:sz w:val="24"/>
              </w:rPr>
              <w:t>Zapora osobista (personal firewall)</w:t>
            </w:r>
          </w:p>
        </w:tc>
      </w:tr>
      <w:tr w:rsidR="00BB4388" w:rsidRPr="002529A3" w14:paraId="231BD94A" w14:textId="77777777" w:rsidTr="00FA49DF">
        <w:trPr>
          <w:trHeight w:val="300"/>
          <w:hidden/>
        </w:trPr>
        <w:tc>
          <w:tcPr>
            <w:tcW w:w="9406" w:type="dxa"/>
            <w:tcBorders>
              <w:top w:val="nil"/>
              <w:left w:val="nil"/>
              <w:bottom w:val="nil"/>
              <w:right w:val="nil"/>
            </w:tcBorders>
            <w:shd w:val="clear" w:color="auto" w:fill="auto"/>
            <w:noWrap/>
            <w:vAlign w:val="bottom"/>
            <w:hideMark/>
          </w:tcPr>
          <w:p w14:paraId="41FA600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42788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16D5A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0EE56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8428D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1F9A5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7009F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3A275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03DE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7B4FD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B3545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B8120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998B9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8DC86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4EAE8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8A3BF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2B8B8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93E21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54E9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94F4C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7F3DD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7499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34A4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8DEA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75226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B6575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4055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2B6C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FFD32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53C14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2A994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474CD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5C1E0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F92D1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44967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4D20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E1131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A5527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5A3AA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8A2B0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A1BB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A234E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D445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8998E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BC0A4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E2DAE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F5893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9D078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35862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68590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2CAA6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92F09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2588C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FD410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B4008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863A1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6ED9B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A35A7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D31D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1D3C1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96EF2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60CEB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E6CA0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E2157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5E275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16DA9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CBB07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3E6DA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0142A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67209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5925F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12D6B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C3FDB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E99AD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E614E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BBCF5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0ECB2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952D3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F4E68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3CCEC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D5FDF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7DAE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9290D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CB356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CDDF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006A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0F1C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D3EA1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C81B9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FD85D2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79A80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2F399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C0CF5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DEF7A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CF7A3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91555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82F87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83BB1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AE09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C259F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02734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0E6CF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776D0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9EF7B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92149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2C373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4F6E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41D65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C7967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E490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96B0F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0F305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BF7B0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DFEFE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03060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0BDCB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202B7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2FF77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34EFB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DCF96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58A78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20C2D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DF53D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9F957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3547C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0F5F7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CDCDE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607B1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601F3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9966D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0BA11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30F9B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E8474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0272C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FA71B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E889F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027D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A7120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6C1B8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6889F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81C1F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FAF68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D04BB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F4BD6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13458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5E2FF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63093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65982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8B4F8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7711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DA3C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47E06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78195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7033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6A537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1118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D890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1EBE9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81CCD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9D34B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FC490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8AE8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803E86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F8925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12C6E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66828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AB89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C9E6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A09B1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6B29B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2BE8D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910D2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B3353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0E405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C7725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7A75E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0A1A4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9DE25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00FC5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DCB20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A6811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B36BB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38C1F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771E0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C84DA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571E3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2DE53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BF374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B8D04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Zapora osobista rozwiązania musi pracować w jednym z czterech trybów:</w:t>
            </w:r>
          </w:p>
        </w:tc>
      </w:tr>
      <w:tr w:rsidR="00BB4388" w:rsidRPr="002529A3" w14:paraId="04991DE5" w14:textId="77777777" w:rsidTr="00FA49DF">
        <w:trPr>
          <w:trHeight w:val="300"/>
        </w:trPr>
        <w:tc>
          <w:tcPr>
            <w:tcW w:w="9406" w:type="dxa"/>
            <w:tcBorders>
              <w:top w:val="nil"/>
              <w:left w:val="nil"/>
              <w:bottom w:val="nil"/>
              <w:right w:val="nil"/>
            </w:tcBorders>
            <w:shd w:val="clear" w:color="auto" w:fill="auto"/>
            <w:noWrap/>
            <w:vAlign w:val="bottom"/>
            <w:hideMark/>
          </w:tcPr>
          <w:p w14:paraId="7E6BB203" w14:textId="77777777" w:rsidR="00BB4388" w:rsidRPr="00EA76B0" w:rsidRDefault="00BB4388" w:rsidP="00BB4388">
            <w:pPr>
              <w:pStyle w:val="Akapitzlist"/>
              <w:numPr>
                <w:ilvl w:val="2"/>
                <w:numId w:val="27"/>
              </w:numPr>
              <w:spacing w:after="0" w:line="240" w:lineRule="auto"/>
              <w:rPr>
                <w:rFonts w:ascii="Calibri" w:hAnsi="Calibri" w:cs="Calibri"/>
                <w:color w:val="000000"/>
                <w:sz w:val="24"/>
              </w:rPr>
            </w:pPr>
            <w:r w:rsidRPr="00EA76B0">
              <w:rPr>
                <w:rFonts w:ascii="Calibri" w:hAnsi="Calibri" w:cs="Calibri"/>
                <w:color w:val="000000"/>
                <w:sz w:val="24"/>
              </w:rPr>
              <w:t>tryb automatyczny – rozwiązanie blokuje cały ruch przychodzący i zezwala tylko na połączenia wychodzące,</w:t>
            </w:r>
          </w:p>
        </w:tc>
      </w:tr>
      <w:tr w:rsidR="00BB4388" w:rsidRPr="002529A3" w14:paraId="40D81AC2" w14:textId="77777777" w:rsidTr="00FA49DF">
        <w:trPr>
          <w:trHeight w:val="300"/>
        </w:trPr>
        <w:tc>
          <w:tcPr>
            <w:tcW w:w="9406" w:type="dxa"/>
            <w:tcBorders>
              <w:top w:val="nil"/>
              <w:left w:val="nil"/>
              <w:bottom w:val="nil"/>
              <w:right w:val="nil"/>
            </w:tcBorders>
            <w:shd w:val="clear" w:color="auto" w:fill="auto"/>
            <w:noWrap/>
            <w:vAlign w:val="bottom"/>
            <w:hideMark/>
          </w:tcPr>
          <w:p w14:paraId="011C96F6" w14:textId="77777777" w:rsidR="00BB4388" w:rsidRPr="00EA76B0" w:rsidRDefault="00BB4388" w:rsidP="00BB4388">
            <w:pPr>
              <w:pStyle w:val="Akapitzlist"/>
              <w:numPr>
                <w:ilvl w:val="2"/>
                <w:numId w:val="27"/>
              </w:numPr>
              <w:spacing w:after="0" w:line="240" w:lineRule="auto"/>
              <w:rPr>
                <w:rFonts w:ascii="Calibri" w:hAnsi="Calibri" w:cs="Calibri"/>
                <w:color w:val="000000"/>
                <w:sz w:val="24"/>
              </w:rPr>
            </w:pPr>
            <w:r w:rsidRPr="00EA76B0">
              <w:rPr>
                <w:rFonts w:ascii="Calibri" w:hAnsi="Calibri" w:cs="Calibri"/>
                <w:color w:val="000000"/>
                <w:sz w:val="24"/>
              </w:rPr>
              <w:t>tryb interaktywny – rozwiązanie pyta się o każde nowo nawiązywane połączenie,</w:t>
            </w:r>
          </w:p>
        </w:tc>
      </w:tr>
      <w:tr w:rsidR="00BB4388" w:rsidRPr="002529A3" w14:paraId="0B517C8D" w14:textId="77777777" w:rsidTr="00FA49DF">
        <w:trPr>
          <w:trHeight w:val="300"/>
        </w:trPr>
        <w:tc>
          <w:tcPr>
            <w:tcW w:w="9406" w:type="dxa"/>
            <w:tcBorders>
              <w:top w:val="nil"/>
              <w:left w:val="nil"/>
              <w:bottom w:val="nil"/>
              <w:right w:val="nil"/>
            </w:tcBorders>
            <w:shd w:val="clear" w:color="auto" w:fill="auto"/>
            <w:noWrap/>
            <w:vAlign w:val="bottom"/>
            <w:hideMark/>
          </w:tcPr>
          <w:p w14:paraId="3D875194" w14:textId="77777777" w:rsidR="00BB4388" w:rsidRPr="00EA76B0" w:rsidRDefault="00BB4388" w:rsidP="00BB4388">
            <w:pPr>
              <w:pStyle w:val="Akapitzlist"/>
              <w:numPr>
                <w:ilvl w:val="2"/>
                <w:numId w:val="27"/>
              </w:numPr>
              <w:spacing w:after="0" w:line="240" w:lineRule="auto"/>
              <w:rPr>
                <w:rFonts w:ascii="Calibri" w:hAnsi="Calibri" w:cs="Calibri"/>
                <w:color w:val="000000"/>
                <w:sz w:val="24"/>
              </w:rPr>
            </w:pPr>
            <w:r w:rsidRPr="00EA76B0">
              <w:rPr>
                <w:rFonts w:ascii="Calibri" w:hAnsi="Calibri" w:cs="Calibri"/>
                <w:color w:val="000000"/>
                <w:sz w:val="24"/>
              </w:rPr>
              <w:t>tryb oparty na regułach – rozwiązanie blokuje cały ruch przychodzący i wychodzący, zezwalając tylko na połączenia skonfigurowane przez administratora,</w:t>
            </w:r>
          </w:p>
        </w:tc>
      </w:tr>
      <w:tr w:rsidR="00BB4388" w:rsidRPr="002529A3" w14:paraId="0BAC61FD" w14:textId="77777777" w:rsidTr="00FA49DF">
        <w:trPr>
          <w:trHeight w:val="300"/>
        </w:trPr>
        <w:tc>
          <w:tcPr>
            <w:tcW w:w="9406" w:type="dxa"/>
            <w:tcBorders>
              <w:top w:val="nil"/>
              <w:left w:val="nil"/>
              <w:bottom w:val="nil"/>
              <w:right w:val="nil"/>
            </w:tcBorders>
            <w:shd w:val="clear" w:color="auto" w:fill="auto"/>
            <w:noWrap/>
            <w:vAlign w:val="bottom"/>
            <w:hideMark/>
          </w:tcPr>
          <w:p w14:paraId="5023E245" w14:textId="77777777" w:rsidR="00BB4388" w:rsidRPr="00EA76B0" w:rsidRDefault="00BB4388" w:rsidP="00BB4388">
            <w:pPr>
              <w:pStyle w:val="Akapitzlist"/>
              <w:numPr>
                <w:ilvl w:val="2"/>
                <w:numId w:val="27"/>
              </w:numPr>
              <w:spacing w:after="0" w:line="240" w:lineRule="auto"/>
              <w:rPr>
                <w:rFonts w:ascii="Calibri" w:hAnsi="Calibri" w:cs="Calibri"/>
                <w:color w:val="000000"/>
                <w:sz w:val="24"/>
              </w:rPr>
            </w:pPr>
            <w:r w:rsidRPr="00EA76B0">
              <w:rPr>
                <w:rFonts w:ascii="Calibri" w:hAnsi="Calibri" w:cs="Calibri"/>
                <w:color w:val="000000"/>
                <w:sz w:val="24"/>
              </w:rPr>
              <w:t>tryb uczenia się – rozwiązanie automatycznie tworzy nowe reguły zezwalające na połączenia przychodzące i wychodzące. Administrator musi posiadać możliwość konfigurowania czasu działania trybu.</w:t>
            </w:r>
          </w:p>
        </w:tc>
      </w:tr>
      <w:tr w:rsidR="00BB4388" w:rsidRPr="002529A3" w14:paraId="4B380B5B" w14:textId="77777777" w:rsidTr="00FA49DF">
        <w:trPr>
          <w:trHeight w:val="300"/>
        </w:trPr>
        <w:tc>
          <w:tcPr>
            <w:tcW w:w="9406" w:type="dxa"/>
            <w:tcBorders>
              <w:top w:val="nil"/>
              <w:left w:val="nil"/>
              <w:bottom w:val="nil"/>
              <w:right w:val="nil"/>
            </w:tcBorders>
            <w:shd w:val="clear" w:color="auto" w:fill="auto"/>
            <w:noWrap/>
            <w:vAlign w:val="bottom"/>
            <w:hideMark/>
          </w:tcPr>
          <w:p w14:paraId="6F37D01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oceniać reguły zapory systemu Windows.</w:t>
            </w:r>
          </w:p>
        </w:tc>
      </w:tr>
      <w:tr w:rsidR="00BB4388" w:rsidRPr="002529A3" w14:paraId="04A6CBA1" w14:textId="77777777" w:rsidTr="00FA49DF">
        <w:trPr>
          <w:trHeight w:val="300"/>
        </w:trPr>
        <w:tc>
          <w:tcPr>
            <w:tcW w:w="9406" w:type="dxa"/>
            <w:tcBorders>
              <w:top w:val="nil"/>
              <w:left w:val="nil"/>
              <w:bottom w:val="nil"/>
              <w:right w:val="nil"/>
            </w:tcBorders>
            <w:shd w:val="clear" w:color="auto" w:fill="auto"/>
            <w:noWrap/>
            <w:vAlign w:val="bottom"/>
            <w:hideMark/>
          </w:tcPr>
          <w:p w14:paraId="401870A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tworzenia list sieci zaufanych.</w:t>
            </w:r>
          </w:p>
        </w:tc>
      </w:tr>
      <w:tr w:rsidR="00BB4388" w:rsidRPr="002529A3" w14:paraId="2F4E58AE" w14:textId="77777777" w:rsidTr="00FA49DF">
        <w:trPr>
          <w:trHeight w:val="300"/>
        </w:trPr>
        <w:tc>
          <w:tcPr>
            <w:tcW w:w="9406" w:type="dxa"/>
            <w:tcBorders>
              <w:top w:val="nil"/>
              <w:left w:val="nil"/>
              <w:bottom w:val="nil"/>
              <w:right w:val="nil"/>
            </w:tcBorders>
            <w:shd w:val="clear" w:color="auto" w:fill="auto"/>
            <w:noWrap/>
            <w:vAlign w:val="bottom"/>
            <w:hideMark/>
          </w:tcPr>
          <w:p w14:paraId="0DDE96D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dezaktywacji funkcji zapory sieciowej poprzez trwałe wyłączenie.</w:t>
            </w:r>
          </w:p>
        </w:tc>
      </w:tr>
      <w:tr w:rsidR="00BB4388" w:rsidRPr="002529A3" w14:paraId="5F6C5CF7" w14:textId="77777777" w:rsidTr="00FA49DF">
        <w:trPr>
          <w:trHeight w:val="300"/>
        </w:trPr>
        <w:tc>
          <w:tcPr>
            <w:tcW w:w="9406" w:type="dxa"/>
            <w:tcBorders>
              <w:top w:val="nil"/>
              <w:left w:val="nil"/>
              <w:bottom w:val="nil"/>
              <w:right w:val="nil"/>
            </w:tcBorders>
            <w:shd w:val="clear" w:color="auto" w:fill="auto"/>
            <w:noWrap/>
            <w:vAlign w:val="bottom"/>
            <w:hideMark/>
          </w:tcPr>
          <w:p w14:paraId="6BACCE1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określenia w regułach zapory osobistej kierunku ruchu, portu lub zakresu portów, protokołu, aplikacji, usługi i adresu lub zakresu adresów komputera lokalnego lub/i zdalnego.</w:t>
            </w:r>
          </w:p>
        </w:tc>
      </w:tr>
      <w:tr w:rsidR="00BB4388" w:rsidRPr="002529A3" w14:paraId="77FEFECE" w14:textId="77777777" w:rsidTr="00FA49DF">
        <w:trPr>
          <w:trHeight w:val="300"/>
        </w:trPr>
        <w:tc>
          <w:tcPr>
            <w:tcW w:w="9406" w:type="dxa"/>
            <w:tcBorders>
              <w:top w:val="nil"/>
              <w:left w:val="nil"/>
              <w:bottom w:val="nil"/>
              <w:right w:val="nil"/>
            </w:tcBorders>
            <w:shd w:val="clear" w:color="auto" w:fill="auto"/>
            <w:noWrap/>
            <w:vAlign w:val="bottom"/>
            <w:hideMark/>
          </w:tcPr>
          <w:p w14:paraId="5B376A8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wyboru jednej z trzech akcji w trakcie tworzenia reguł w trybie interaktywnym: zezwól, zablokuj i pytaj.</w:t>
            </w:r>
          </w:p>
        </w:tc>
      </w:tr>
      <w:tr w:rsidR="00BB4388" w:rsidRPr="002529A3" w14:paraId="763B94BE" w14:textId="77777777" w:rsidTr="00FA49DF">
        <w:trPr>
          <w:trHeight w:val="300"/>
        </w:trPr>
        <w:tc>
          <w:tcPr>
            <w:tcW w:w="9406" w:type="dxa"/>
            <w:tcBorders>
              <w:top w:val="nil"/>
              <w:left w:val="nil"/>
              <w:bottom w:val="nil"/>
              <w:right w:val="nil"/>
            </w:tcBorders>
            <w:shd w:val="clear" w:color="auto" w:fill="auto"/>
            <w:noWrap/>
            <w:vAlign w:val="bottom"/>
            <w:hideMark/>
          </w:tcPr>
          <w:p w14:paraId="0C821A6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powiadomienia użytkownika o nawiązaniu określonych połączeń oraz odnotowanie faktu nawiązania danego połączenia w dzienniku zdarzeń aplikacji.</w:t>
            </w:r>
          </w:p>
        </w:tc>
      </w:tr>
      <w:tr w:rsidR="00BB4388" w:rsidRPr="002529A3" w14:paraId="5AD7B1E4" w14:textId="77777777" w:rsidTr="00FA49DF">
        <w:trPr>
          <w:trHeight w:val="300"/>
        </w:trPr>
        <w:tc>
          <w:tcPr>
            <w:tcW w:w="9406" w:type="dxa"/>
            <w:tcBorders>
              <w:top w:val="nil"/>
              <w:left w:val="nil"/>
              <w:bottom w:val="nil"/>
              <w:right w:val="nil"/>
            </w:tcBorders>
            <w:shd w:val="clear" w:color="auto" w:fill="auto"/>
            <w:noWrap/>
            <w:vAlign w:val="bottom"/>
            <w:hideMark/>
          </w:tcPr>
          <w:p w14:paraId="66C6271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zdefiniowania wielu niezależnych zestawów reguł dla każdej sieci, w której pracuje komputer, w tym minimum dla strefy zaufanej i sieci Internet.</w:t>
            </w:r>
          </w:p>
        </w:tc>
      </w:tr>
      <w:tr w:rsidR="00BB4388" w:rsidRPr="002529A3" w14:paraId="19BF51EB" w14:textId="77777777" w:rsidTr="00FA49DF">
        <w:trPr>
          <w:trHeight w:val="300"/>
        </w:trPr>
        <w:tc>
          <w:tcPr>
            <w:tcW w:w="9406" w:type="dxa"/>
            <w:tcBorders>
              <w:top w:val="nil"/>
              <w:left w:val="nil"/>
              <w:bottom w:val="nil"/>
              <w:right w:val="nil"/>
            </w:tcBorders>
            <w:shd w:val="clear" w:color="auto" w:fill="auto"/>
            <w:noWrap/>
            <w:vAlign w:val="bottom"/>
            <w:hideMark/>
          </w:tcPr>
          <w:p w14:paraId="1FD06BA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wykrywać modyfikację w aplikacjach, korzystających z sieci i powiadamianie o tym zdarzeniu.</w:t>
            </w:r>
          </w:p>
        </w:tc>
      </w:tr>
      <w:tr w:rsidR="00BB4388" w:rsidRPr="002529A3" w14:paraId="016E224E" w14:textId="77777777" w:rsidTr="00FA49DF">
        <w:trPr>
          <w:trHeight w:val="300"/>
        </w:trPr>
        <w:tc>
          <w:tcPr>
            <w:tcW w:w="9406" w:type="dxa"/>
            <w:tcBorders>
              <w:top w:val="nil"/>
              <w:left w:val="nil"/>
              <w:bottom w:val="nil"/>
              <w:right w:val="nil"/>
            </w:tcBorders>
            <w:shd w:val="clear" w:color="auto" w:fill="auto"/>
            <w:noWrap/>
            <w:vAlign w:val="bottom"/>
            <w:hideMark/>
          </w:tcPr>
          <w:p w14:paraId="5BB6733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Rozwiązanie musi posiadać możliwość tworzenia profili pracy zapory osobistej w zależności od wykrytej sieci.</w:t>
            </w:r>
          </w:p>
        </w:tc>
      </w:tr>
      <w:tr w:rsidR="00BB4388" w:rsidRPr="002529A3" w14:paraId="5D07D4D9" w14:textId="77777777" w:rsidTr="00FA49DF">
        <w:trPr>
          <w:trHeight w:val="300"/>
        </w:trPr>
        <w:tc>
          <w:tcPr>
            <w:tcW w:w="9406" w:type="dxa"/>
            <w:tcBorders>
              <w:top w:val="nil"/>
              <w:left w:val="nil"/>
              <w:bottom w:val="nil"/>
              <w:right w:val="nil"/>
            </w:tcBorders>
            <w:shd w:val="clear" w:color="auto" w:fill="auto"/>
            <w:noWrap/>
            <w:vAlign w:val="bottom"/>
            <w:hideMark/>
          </w:tcPr>
          <w:p w14:paraId="7926B55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ma możliwość sprecyzowania, który profil zapory ma zostać zaaplikowany po wykryciu danej sieci.</w:t>
            </w:r>
          </w:p>
        </w:tc>
      </w:tr>
      <w:tr w:rsidR="00BB4388" w:rsidRPr="002529A3" w14:paraId="37B795B5" w14:textId="77777777" w:rsidTr="00FA49DF">
        <w:trPr>
          <w:trHeight w:val="300"/>
        </w:trPr>
        <w:tc>
          <w:tcPr>
            <w:tcW w:w="9406" w:type="dxa"/>
            <w:tcBorders>
              <w:top w:val="nil"/>
              <w:left w:val="nil"/>
              <w:bottom w:val="nil"/>
              <w:right w:val="nil"/>
            </w:tcBorders>
            <w:shd w:val="clear" w:color="auto" w:fill="auto"/>
            <w:noWrap/>
            <w:vAlign w:val="bottom"/>
            <w:hideMark/>
          </w:tcPr>
          <w:p w14:paraId="107D732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Profile mają możliwość automatycznego przełączania, bez ingerencji użytkownika lub administratora.</w:t>
            </w:r>
          </w:p>
        </w:tc>
      </w:tr>
      <w:tr w:rsidR="00BB4388" w:rsidRPr="002529A3" w14:paraId="570F7591" w14:textId="77777777" w:rsidTr="00FA49DF">
        <w:trPr>
          <w:trHeight w:val="300"/>
        </w:trPr>
        <w:tc>
          <w:tcPr>
            <w:tcW w:w="9406" w:type="dxa"/>
            <w:tcBorders>
              <w:top w:val="nil"/>
              <w:left w:val="nil"/>
              <w:bottom w:val="nil"/>
              <w:right w:val="nil"/>
            </w:tcBorders>
            <w:shd w:val="clear" w:color="auto" w:fill="auto"/>
            <w:noWrap/>
            <w:vAlign w:val="bottom"/>
            <w:hideMark/>
          </w:tcPr>
          <w:p w14:paraId="18F701D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Autoryzacja stref ma się odbywać min. w oparciu o: zaaplikowany profil połączenia, adres serwera DNS, sufiks domeny, adres domyślnej bramy, adres serwera WINS, adres serwera DHCP, lokalny adres IP, identyfikator SSID, szyfrowania sieci bezprzewodowej lub jego brak, konkretny interfejs sieciowy w systemie.</w:t>
            </w:r>
          </w:p>
        </w:tc>
      </w:tr>
      <w:tr w:rsidR="00BB4388" w:rsidRPr="002529A3" w14:paraId="2AB01DA8" w14:textId="77777777" w:rsidTr="00FA49DF">
        <w:trPr>
          <w:trHeight w:val="300"/>
        </w:trPr>
        <w:tc>
          <w:tcPr>
            <w:tcW w:w="9406" w:type="dxa"/>
            <w:tcBorders>
              <w:top w:val="nil"/>
              <w:left w:val="nil"/>
              <w:bottom w:val="nil"/>
              <w:right w:val="nil"/>
            </w:tcBorders>
            <w:shd w:val="clear" w:color="auto" w:fill="auto"/>
            <w:noWrap/>
            <w:vAlign w:val="bottom"/>
            <w:hideMark/>
          </w:tcPr>
          <w:p w14:paraId="071E264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Podczas konfiguracji autoryzacji sieci, administrator ma mieć możliwość definiowania adresów IP dla lokalnego połączenia, adresu IP serwera DHCP, adresu serwera DNS oraz adresu IP serwera WINS, zarówno z wykorzystaniem adresów IPv4 jak i IPv6.</w:t>
            </w:r>
          </w:p>
        </w:tc>
      </w:tr>
      <w:tr w:rsidR="00BB4388" w:rsidRPr="002529A3" w14:paraId="4924F499" w14:textId="77777777" w:rsidTr="00FA49DF">
        <w:trPr>
          <w:trHeight w:val="300"/>
        </w:trPr>
        <w:tc>
          <w:tcPr>
            <w:tcW w:w="9406" w:type="dxa"/>
            <w:tcBorders>
              <w:top w:val="nil"/>
              <w:left w:val="nil"/>
              <w:bottom w:val="nil"/>
              <w:right w:val="nil"/>
            </w:tcBorders>
            <w:shd w:val="clear" w:color="auto" w:fill="auto"/>
            <w:noWrap/>
            <w:vAlign w:val="bottom"/>
            <w:hideMark/>
          </w:tcPr>
          <w:p w14:paraId="416E8D0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Opcje związane z autoryzacją stref mają posiadać możliwość łączenia (np. lokalnego adresu IP z adresem serwera DNS) w dowolnej kombinacji, celem zwiększenia dokładności identyfikacji danej sieci.</w:t>
            </w:r>
          </w:p>
        </w:tc>
      </w:tr>
      <w:tr w:rsidR="00BB4388" w:rsidRPr="002529A3" w14:paraId="09355B41" w14:textId="77777777" w:rsidTr="00FA49DF">
        <w:trPr>
          <w:trHeight w:val="300"/>
        </w:trPr>
        <w:tc>
          <w:tcPr>
            <w:tcW w:w="9406" w:type="dxa"/>
            <w:tcBorders>
              <w:top w:val="nil"/>
              <w:left w:val="nil"/>
              <w:bottom w:val="nil"/>
              <w:right w:val="nil"/>
            </w:tcBorders>
            <w:shd w:val="clear" w:color="auto" w:fill="auto"/>
            <w:noWrap/>
            <w:vAlign w:val="bottom"/>
            <w:hideMark/>
          </w:tcPr>
          <w:p w14:paraId="29C86E1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kreator, który umożliwia rozwiązywanie problemów z połączeniem. Musi pozwalać na rozwiązanie problemów:</w:t>
            </w:r>
          </w:p>
        </w:tc>
      </w:tr>
      <w:tr w:rsidR="00BB4388" w:rsidRPr="002529A3" w14:paraId="4BC2FC02" w14:textId="77777777" w:rsidTr="00FA49DF">
        <w:trPr>
          <w:trHeight w:val="300"/>
        </w:trPr>
        <w:tc>
          <w:tcPr>
            <w:tcW w:w="9406" w:type="dxa"/>
            <w:tcBorders>
              <w:top w:val="nil"/>
              <w:left w:val="nil"/>
              <w:bottom w:val="nil"/>
              <w:right w:val="nil"/>
            </w:tcBorders>
            <w:shd w:val="clear" w:color="auto" w:fill="auto"/>
            <w:noWrap/>
            <w:vAlign w:val="bottom"/>
            <w:hideMark/>
          </w:tcPr>
          <w:p w14:paraId="5EFA84BC" w14:textId="77777777" w:rsidR="00BB4388" w:rsidRPr="00EA76B0" w:rsidRDefault="00BB4388" w:rsidP="00BB4388">
            <w:pPr>
              <w:pStyle w:val="Akapitzlist"/>
              <w:numPr>
                <w:ilvl w:val="2"/>
                <w:numId w:val="28"/>
              </w:numPr>
              <w:spacing w:after="0" w:line="240" w:lineRule="auto"/>
              <w:rPr>
                <w:rFonts w:ascii="Calibri" w:hAnsi="Calibri" w:cs="Calibri"/>
                <w:color w:val="000000"/>
                <w:sz w:val="24"/>
              </w:rPr>
            </w:pPr>
            <w:r w:rsidRPr="00EA76B0">
              <w:rPr>
                <w:rFonts w:ascii="Calibri" w:hAnsi="Calibri" w:cs="Calibri"/>
                <w:color w:val="000000"/>
                <w:sz w:val="24"/>
              </w:rPr>
              <w:t>z aplikacją lokalną, którą administrator wskazuje z listy,</w:t>
            </w:r>
          </w:p>
        </w:tc>
      </w:tr>
      <w:tr w:rsidR="00BB4388" w:rsidRPr="002529A3" w14:paraId="5894209F" w14:textId="77777777" w:rsidTr="00FA49DF">
        <w:trPr>
          <w:trHeight w:val="300"/>
        </w:trPr>
        <w:tc>
          <w:tcPr>
            <w:tcW w:w="9406" w:type="dxa"/>
            <w:tcBorders>
              <w:top w:val="nil"/>
              <w:left w:val="nil"/>
              <w:bottom w:val="nil"/>
              <w:right w:val="nil"/>
            </w:tcBorders>
            <w:shd w:val="clear" w:color="auto" w:fill="auto"/>
            <w:noWrap/>
            <w:vAlign w:val="bottom"/>
            <w:hideMark/>
          </w:tcPr>
          <w:p w14:paraId="124ABF28" w14:textId="77777777" w:rsidR="00BB4388" w:rsidRPr="00EA76B0" w:rsidRDefault="00BB4388" w:rsidP="00BB4388">
            <w:pPr>
              <w:pStyle w:val="Akapitzlist"/>
              <w:numPr>
                <w:ilvl w:val="2"/>
                <w:numId w:val="28"/>
              </w:numPr>
              <w:spacing w:after="0" w:line="240" w:lineRule="auto"/>
              <w:rPr>
                <w:rFonts w:ascii="Calibri" w:hAnsi="Calibri" w:cs="Calibri"/>
                <w:color w:val="000000"/>
                <w:sz w:val="24"/>
              </w:rPr>
            </w:pPr>
            <w:r w:rsidRPr="00EA76B0">
              <w:rPr>
                <w:rFonts w:ascii="Calibri" w:hAnsi="Calibri" w:cs="Calibri"/>
                <w:color w:val="000000"/>
                <w:sz w:val="24"/>
              </w:rPr>
              <w:t>z połączeniem z urządzeniem zdalnym, na podstawie jego adresu IP. Kontrola dostępu do stron internetowych</w:t>
            </w:r>
          </w:p>
        </w:tc>
      </w:tr>
      <w:tr w:rsidR="00BB4388" w:rsidRPr="002529A3" w14:paraId="30BBA280" w14:textId="77777777" w:rsidTr="00FA49DF">
        <w:trPr>
          <w:trHeight w:val="300"/>
        </w:trPr>
        <w:tc>
          <w:tcPr>
            <w:tcW w:w="9406" w:type="dxa"/>
            <w:tcBorders>
              <w:top w:val="nil"/>
              <w:left w:val="nil"/>
              <w:bottom w:val="nil"/>
              <w:right w:val="nil"/>
            </w:tcBorders>
            <w:shd w:val="clear" w:color="auto" w:fill="auto"/>
            <w:noWrap/>
            <w:vAlign w:val="bottom"/>
            <w:hideMark/>
          </w:tcPr>
          <w:p w14:paraId="45B44B5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być wyposażone w zintegrowany moduł kontroli dostępu do stron internetowych.</w:t>
            </w:r>
          </w:p>
        </w:tc>
      </w:tr>
      <w:tr w:rsidR="00BB4388" w:rsidRPr="002529A3" w14:paraId="5A4FA986" w14:textId="77777777" w:rsidTr="00FA49DF">
        <w:trPr>
          <w:trHeight w:val="300"/>
        </w:trPr>
        <w:tc>
          <w:tcPr>
            <w:tcW w:w="9406" w:type="dxa"/>
            <w:tcBorders>
              <w:top w:val="nil"/>
              <w:left w:val="nil"/>
              <w:bottom w:val="nil"/>
              <w:right w:val="nil"/>
            </w:tcBorders>
            <w:shd w:val="clear" w:color="auto" w:fill="auto"/>
            <w:noWrap/>
            <w:vAlign w:val="bottom"/>
            <w:hideMark/>
          </w:tcPr>
          <w:p w14:paraId="2955C41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Moduł kontroli dostępu do stron internetowych musi posiadać możliwość utworzenia reguł w oparciu o użytkownika lub grupę użytkowników systemu Windows lub Active Directory.</w:t>
            </w:r>
          </w:p>
        </w:tc>
      </w:tr>
      <w:tr w:rsidR="00BB4388" w:rsidRPr="002529A3" w14:paraId="2AF50D62" w14:textId="77777777" w:rsidTr="00FA49DF">
        <w:trPr>
          <w:trHeight w:val="300"/>
        </w:trPr>
        <w:tc>
          <w:tcPr>
            <w:tcW w:w="9406" w:type="dxa"/>
            <w:tcBorders>
              <w:top w:val="nil"/>
              <w:left w:val="nil"/>
              <w:bottom w:val="nil"/>
              <w:right w:val="nil"/>
            </w:tcBorders>
            <w:shd w:val="clear" w:color="auto" w:fill="auto"/>
            <w:noWrap/>
            <w:vAlign w:val="bottom"/>
            <w:hideMark/>
          </w:tcPr>
          <w:p w14:paraId="3D27625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filtrowania adresów URL w oparciu o co najmniej 140 kategorii i podkategorii.</w:t>
            </w:r>
          </w:p>
        </w:tc>
      </w:tr>
      <w:tr w:rsidR="00BB4388" w:rsidRPr="002529A3" w14:paraId="60D6CD58" w14:textId="77777777" w:rsidTr="00FA49DF">
        <w:trPr>
          <w:trHeight w:val="300"/>
        </w:trPr>
        <w:tc>
          <w:tcPr>
            <w:tcW w:w="9406" w:type="dxa"/>
            <w:tcBorders>
              <w:top w:val="nil"/>
              <w:left w:val="nil"/>
              <w:bottom w:val="nil"/>
              <w:right w:val="nil"/>
            </w:tcBorders>
            <w:shd w:val="clear" w:color="auto" w:fill="auto"/>
            <w:noWrap/>
            <w:vAlign w:val="bottom"/>
            <w:hideMark/>
          </w:tcPr>
          <w:p w14:paraId="160F37A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Podstawowe kategorie, w jakie rozwiązanie musi być wyposażone to: materiały dla dorosłych, usługi biznesowe, komunikacja i sieci społecznościowe, działalność przestępcza, oświata, rozrywka, gry, zdrowie, informatyka, styl życia, aktualności, polityka, religia i prawo, wyszukiwarki, bezpieczeństwo i szkodliwe oprogramowanie, zakupy, hazard, udostępnianie plików, zainteresowania dzieci, serwery proxy, alkohol i tytoń, szukanie pracy, nieruchomości, finanse i pieniądze, niebezpieczne sporty, nierozpoznane kategorie oraz elementy niezaliczone do żadnej kategorii.</w:t>
            </w:r>
          </w:p>
        </w:tc>
      </w:tr>
      <w:tr w:rsidR="00BB4388" w:rsidRPr="002529A3" w14:paraId="6497B29B" w14:textId="77777777" w:rsidTr="00FA49DF">
        <w:trPr>
          <w:trHeight w:val="300"/>
        </w:trPr>
        <w:tc>
          <w:tcPr>
            <w:tcW w:w="9406" w:type="dxa"/>
            <w:tcBorders>
              <w:top w:val="nil"/>
              <w:left w:val="nil"/>
              <w:bottom w:val="nil"/>
              <w:right w:val="nil"/>
            </w:tcBorders>
            <w:shd w:val="clear" w:color="auto" w:fill="auto"/>
            <w:noWrap/>
            <w:vAlign w:val="bottom"/>
            <w:hideMark/>
          </w:tcPr>
          <w:p w14:paraId="2B90945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Moduł musi posiadać możliwość grupowania kategorii oraz adresów stron internetowych.</w:t>
            </w:r>
          </w:p>
        </w:tc>
      </w:tr>
      <w:tr w:rsidR="00BB4388" w:rsidRPr="002529A3" w14:paraId="1E8FD118" w14:textId="77777777" w:rsidTr="00FA49DF">
        <w:trPr>
          <w:trHeight w:val="300"/>
        </w:trPr>
        <w:tc>
          <w:tcPr>
            <w:tcW w:w="9406" w:type="dxa"/>
            <w:tcBorders>
              <w:top w:val="nil"/>
              <w:left w:val="nil"/>
              <w:bottom w:val="nil"/>
              <w:right w:val="nil"/>
            </w:tcBorders>
            <w:shd w:val="clear" w:color="auto" w:fill="auto"/>
            <w:noWrap/>
            <w:vAlign w:val="bottom"/>
            <w:hideMark/>
          </w:tcPr>
          <w:p w14:paraId="2AABDED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Lista adresów URL znajdujących się w poszczególnych kategoriach, musi być automatycznie aktualizowana przez producenta.</w:t>
            </w:r>
          </w:p>
        </w:tc>
      </w:tr>
      <w:tr w:rsidR="00BB4388" w:rsidRPr="002529A3" w14:paraId="77603ABF" w14:textId="77777777" w:rsidTr="00FA49DF">
        <w:trPr>
          <w:trHeight w:val="300"/>
        </w:trPr>
        <w:tc>
          <w:tcPr>
            <w:tcW w:w="9406" w:type="dxa"/>
            <w:tcBorders>
              <w:top w:val="nil"/>
              <w:left w:val="nil"/>
              <w:bottom w:val="nil"/>
              <w:right w:val="nil"/>
            </w:tcBorders>
            <w:shd w:val="clear" w:color="auto" w:fill="auto"/>
            <w:noWrap/>
            <w:vAlign w:val="bottom"/>
            <w:hideMark/>
          </w:tcPr>
          <w:p w14:paraId="0E553F0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posiadać możliwość wyłączenia integracji modułu kontroli dostępu do stron internetowych.</w:t>
            </w:r>
          </w:p>
        </w:tc>
      </w:tr>
      <w:tr w:rsidR="00BB4388" w:rsidRPr="002529A3" w14:paraId="2FFCD978" w14:textId="77777777" w:rsidTr="00FA49DF">
        <w:trPr>
          <w:trHeight w:val="300"/>
        </w:trPr>
        <w:tc>
          <w:tcPr>
            <w:tcW w:w="9406" w:type="dxa"/>
            <w:tcBorders>
              <w:top w:val="nil"/>
              <w:left w:val="nil"/>
              <w:bottom w:val="nil"/>
              <w:right w:val="nil"/>
            </w:tcBorders>
            <w:shd w:val="clear" w:color="auto" w:fill="auto"/>
            <w:noWrap/>
            <w:vAlign w:val="bottom"/>
            <w:hideMark/>
          </w:tcPr>
          <w:p w14:paraId="41BAA29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określenia przynajmniej jednej z akcji dla reguły kontroli dostępu do stron internetowych: zezwól, ostrzeż, blokuj.</w:t>
            </w:r>
          </w:p>
        </w:tc>
      </w:tr>
      <w:tr w:rsidR="00BB4388" w:rsidRPr="002529A3" w14:paraId="47AD6CE3" w14:textId="77777777" w:rsidTr="00FA49DF">
        <w:trPr>
          <w:trHeight w:val="300"/>
        </w:trPr>
        <w:tc>
          <w:tcPr>
            <w:tcW w:w="9406" w:type="dxa"/>
            <w:tcBorders>
              <w:top w:val="nil"/>
              <w:left w:val="nil"/>
              <w:bottom w:val="nil"/>
              <w:right w:val="nil"/>
            </w:tcBorders>
            <w:shd w:val="clear" w:color="auto" w:fill="auto"/>
            <w:noWrap/>
            <w:vAlign w:val="bottom"/>
            <w:hideMark/>
          </w:tcPr>
          <w:p w14:paraId="122F9D2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Rozwiązanie musi posiadać także możliwość dodania komunikatu i grafiki w przypadku zablokowania, określonej w regułach, strony internetowej.</w:t>
            </w:r>
          </w:p>
        </w:tc>
      </w:tr>
      <w:tr w:rsidR="00BB4388" w:rsidRPr="002529A3" w14:paraId="53FBD3E1" w14:textId="77777777" w:rsidTr="00FA49DF">
        <w:trPr>
          <w:trHeight w:val="300"/>
        </w:trPr>
        <w:tc>
          <w:tcPr>
            <w:tcW w:w="9406" w:type="dxa"/>
            <w:tcBorders>
              <w:top w:val="nil"/>
              <w:left w:val="nil"/>
              <w:bottom w:val="nil"/>
              <w:right w:val="nil"/>
            </w:tcBorders>
            <w:shd w:val="clear" w:color="auto" w:fill="auto"/>
            <w:noWrap/>
            <w:vAlign w:val="bottom"/>
            <w:hideMark/>
          </w:tcPr>
          <w:p w14:paraId="63371A61" w14:textId="77777777" w:rsidR="00BB4388" w:rsidRPr="00EA76B0" w:rsidRDefault="00BB4388" w:rsidP="00BB4388">
            <w:pPr>
              <w:pStyle w:val="Akapitzlist"/>
              <w:numPr>
                <w:ilvl w:val="1"/>
                <w:numId w:val="25"/>
              </w:numPr>
              <w:spacing w:after="0" w:line="240" w:lineRule="auto"/>
              <w:rPr>
                <w:rFonts w:ascii="Calibri" w:hAnsi="Calibri" w:cs="Calibri"/>
                <w:b/>
                <w:bCs/>
                <w:color w:val="000000"/>
                <w:sz w:val="24"/>
              </w:rPr>
            </w:pPr>
            <w:r w:rsidRPr="00EA76B0">
              <w:rPr>
                <w:rFonts w:ascii="Calibri" w:hAnsi="Calibri" w:cs="Calibri"/>
                <w:b/>
                <w:bCs/>
                <w:color w:val="000000"/>
                <w:sz w:val="24"/>
              </w:rPr>
              <w:t>Bezpieczna przeglądarka</w:t>
            </w:r>
          </w:p>
        </w:tc>
      </w:tr>
      <w:tr w:rsidR="00BB4388" w:rsidRPr="002529A3" w14:paraId="6D82C000" w14:textId="77777777" w:rsidTr="00FA49DF">
        <w:trPr>
          <w:trHeight w:val="300"/>
          <w:hidden/>
        </w:trPr>
        <w:tc>
          <w:tcPr>
            <w:tcW w:w="9406" w:type="dxa"/>
            <w:tcBorders>
              <w:top w:val="nil"/>
              <w:left w:val="nil"/>
              <w:bottom w:val="nil"/>
              <w:right w:val="nil"/>
            </w:tcBorders>
            <w:shd w:val="clear" w:color="auto" w:fill="auto"/>
            <w:noWrap/>
            <w:vAlign w:val="bottom"/>
            <w:hideMark/>
          </w:tcPr>
          <w:p w14:paraId="7EFC340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63FF5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4701D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1DB9F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7523E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EF64E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FFDCA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C08C3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D017D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3032C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17FC2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31C06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AE435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5B703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EC227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F2926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E6961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17C35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ADF78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FD2FA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1B374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24451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7B099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2B293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D9E50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33E52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EBF2E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D3372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F7B0E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4A70A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D15FC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53772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F101A8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D62E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D5957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D41C9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58F02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02876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103AF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B35F2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55A5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AD57B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0A8E6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04C7A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6B1B4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02E1B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9AF3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6F74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D4BE5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97152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1260B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1427B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4460E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46A4C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2C7A3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58E5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7492D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31D9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6E576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1CD8F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BCA34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D06D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09771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2BD9B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4C528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076B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A663A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4AB9C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C6615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90E9B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64257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FF47A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6D060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88CCFA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07DBD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8A9A1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45E79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D1EB5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3E22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BF582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A6ACF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46217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7E089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1BDA6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9663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770D8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4E583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9C33E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7F84E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1B3C6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EA3AF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E55BB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FB6B1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4850B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4E0E0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7D9C5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E4192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A62C6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019A6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8DED8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DD90F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0FD79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CE464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F6AA86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CC0B8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E3212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7B5FE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1A39F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2EA2E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2C608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7F97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EA74B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8CFC4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B7218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8E544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43AA3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E4EC7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4FB8A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6C374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91CA1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0243F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F57D3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D1B32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D3730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F1BDB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09242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BD996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B1FF9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A65C0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2475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C7C80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50D7B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70129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85406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03C52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AFED1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278FD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C5974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4846E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D588F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F3BB7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6C120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FDA20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3D41C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105BD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9FE89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AB16D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98071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5557D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17ECC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E3A36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006BB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3199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CD848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61DF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FBD5FA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0C65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95870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698F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BF76A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37DF2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799A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2C533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81664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3EABC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51E62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F6A08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7A71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6511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541BF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C1D0C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72904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149EB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18FC6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97471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902C2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F9CCD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34790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13AD0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E0C05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3F1C8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35272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2BD60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BF136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59159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9EF9C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E14E1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7D996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73D8F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576AF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B0AE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2EB32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9CDB4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951E6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BBB5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3D1A2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214AD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402F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678FC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04D44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50D76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65417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8C8B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E1EB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22E13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26E9F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E9E99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B234D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A316A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A8844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E80E9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85369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8BF00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835C8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być wyposażona w moduł bezpiecznej przeglądarki.</w:t>
            </w:r>
          </w:p>
        </w:tc>
      </w:tr>
      <w:tr w:rsidR="00BB4388" w:rsidRPr="002529A3" w14:paraId="1CC10479" w14:textId="77777777" w:rsidTr="00FA49DF">
        <w:trPr>
          <w:trHeight w:val="300"/>
        </w:trPr>
        <w:tc>
          <w:tcPr>
            <w:tcW w:w="9406" w:type="dxa"/>
            <w:tcBorders>
              <w:top w:val="nil"/>
              <w:left w:val="nil"/>
              <w:bottom w:val="nil"/>
              <w:right w:val="nil"/>
            </w:tcBorders>
            <w:shd w:val="clear" w:color="auto" w:fill="auto"/>
            <w:noWrap/>
            <w:vAlign w:val="bottom"/>
            <w:hideMark/>
          </w:tcPr>
          <w:p w14:paraId="4C0CA92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Przeglądarka musi automatycznie szyfrować wszelkie dane wprowadzane przez Użytkownika.</w:t>
            </w:r>
          </w:p>
        </w:tc>
      </w:tr>
      <w:tr w:rsidR="00BB4388" w:rsidRPr="002529A3" w14:paraId="19E7880F" w14:textId="77777777" w:rsidTr="00FA49DF">
        <w:trPr>
          <w:trHeight w:val="300"/>
        </w:trPr>
        <w:tc>
          <w:tcPr>
            <w:tcW w:w="9406" w:type="dxa"/>
            <w:tcBorders>
              <w:top w:val="nil"/>
              <w:left w:val="nil"/>
              <w:bottom w:val="nil"/>
              <w:right w:val="nil"/>
            </w:tcBorders>
            <w:shd w:val="clear" w:color="auto" w:fill="auto"/>
            <w:noWrap/>
            <w:vAlign w:val="bottom"/>
            <w:hideMark/>
          </w:tcPr>
          <w:p w14:paraId="33D5534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Użytkownik w momencie wejścia na stronę, która znajduje się na liście chronionych witryn, musi automatycznie zostać przekierowany do okna bezpiecznej przeglądarki.</w:t>
            </w:r>
          </w:p>
        </w:tc>
      </w:tr>
      <w:tr w:rsidR="00BB4388" w:rsidRPr="002529A3" w14:paraId="65406D54" w14:textId="77777777" w:rsidTr="00FA49DF">
        <w:trPr>
          <w:trHeight w:val="300"/>
        </w:trPr>
        <w:tc>
          <w:tcPr>
            <w:tcW w:w="9406" w:type="dxa"/>
            <w:tcBorders>
              <w:top w:val="nil"/>
              <w:left w:val="nil"/>
              <w:bottom w:val="nil"/>
              <w:right w:val="nil"/>
            </w:tcBorders>
            <w:shd w:val="clear" w:color="auto" w:fill="auto"/>
            <w:noWrap/>
            <w:vAlign w:val="bottom"/>
            <w:hideMark/>
          </w:tcPr>
          <w:p w14:paraId="625B57B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konfiguracji listy chronionych witryn, przez bezpieczną przeglądarkę.</w:t>
            </w:r>
          </w:p>
        </w:tc>
      </w:tr>
      <w:tr w:rsidR="00BB4388" w:rsidRPr="002529A3" w14:paraId="2084B183" w14:textId="77777777" w:rsidTr="00FA49DF">
        <w:trPr>
          <w:trHeight w:val="300"/>
        </w:trPr>
        <w:tc>
          <w:tcPr>
            <w:tcW w:w="9406" w:type="dxa"/>
            <w:tcBorders>
              <w:top w:val="nil"/>
              <w:left w:val="nil"/>
              <w:bottom w:val="nil"/>
              <w:right w:val="nil"/>
            </w:tcBorders>
            <w:shd w:val="clear" w:color="auto" w:fill="auto"/>
            <w:noWrap/>
            <w:vAlign w:val="bottom"/>
            <w:hideMark/>
          </w:tcPr>
          <w:p w14:paraId="73AF20A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konfiguracji, aby użytkownik przy próbie dostępu do strony bankowości elektronicznej, automatycznie został przekierowany do okna bezpiecznej przeglądarki.</w:t>
            </w:r>
          </w:p>
        </w:tc>
      </w:tr>
      <w:tr w:rsidR="00BB4388" w:rsidRPr="002529A3" w14:paraId="53A0D14F" w14:textId="77777777" w:rsidTr="00FA49DF">
        <w:trPr>
          <w:trHeight w:val="300"/>
        </w:trPr>
        <w:tc>
          <w:tcPr>
            <w:tcW w:w="9406" w:type="dxa"/>
            <w:tcBorders>
              <w:top w:val="nil"/>
              <w:left w:val="nil"/>
              <w:bottom w:val="nil"/>
              <w:right w:val="nil"/>
            </w:tcBorders>
            <w:shd w:val="clear" w:color="auto" w:fill="auto"/>
            <w:noWrap/>
            <w:vAlign w:val="bottom"/>
            <w:hideMark/>
          </w:tcPr>
          <w:p w14:paraId="1D9AB86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Praca w bezpiecznej przeglądarce musi być wyróżniona poprzez odpowiedni kolor ramki przeglądarki oraz informację na ramce przeglądarki.</w:t>
            </w:r>
          </w:p>
        </w:tc>
      </w:tr>
      <w:tr w:rsidR="00BB4388" w:rsidRPr="002529A3" w14:paraId="6FA80A5B" w14:textId="77777777" w:rsidTr="00FA49DF">
        <w:trPr>
          <w:trHeight w:val="300"/>
        </w:trPr>
        <w:tc>
          <w:tcPr>
            <w:tcW w:w="9406" w:type="dxa"/>
            <w:tcBorders>
              <w:top w:val="nil"/>
              <w:left w:val="nil"/>
              <w:bottom w:val="nil"/>
              <w:right w:val="nil"/>
            </w:tcBorders>
            <w:shd w:val="clear" w:color="auto" w:fill="auto"/>
            <w:noWrap/>
            <w:vAlign w:val="bottom"/>
            <w:hideMark/>
          </w:tcPr>
          <w:p w14:paraId="5B8A9CA3" w14:textId="77777777" w:rsidR="00BB4388" w:rsidRPr="00EA76B0" w:rsidRDefault="00BB4388" w:rsidP="00BB4388">
            <w:pPr>
              <w:pStyle w:val="Akapitzlist"/>
              <w:numPr>
                <w:ilvl w:val="1"/>
                <w:numId w:val="25"/>
              </w:numPr>
              <w:spacing w:after="0" w:line="240" w:lineRule="auto"/>
              <w:rPr>
                <w:rFonts w:ascii="Calibri" w:hAnsi="Calibri" w:cs="Calibri"/>
                <w:b/>
                <w:bCs/>
                <w:color w:val="000000"/>
                <w:sz w:val="24"/>
              </w:rPr>
            </w:pPr>
            <w:r w:rsidRPr="00EA76B0">
              <w:rPr>
                <w:rFonts w:ascii="Calibri" w:hAnsi="Calibri" w:cs="Calibri"/>
                <w:b/>
                <w:bCs/>
                <w:color w:val="000000"/>
                <w:sz w:val="24"/>
              </w:rPr>
              <w:t>Sandbox w chmurze</w:t>
            </w:r>
          </w:p>
        </w:tc>
      </w:tr>
      <w:tr w:rsidR="00BB4388" w:rsidRPr="002529A3" w14:paraId="74B83CBE" w14:textId="77777777" w:rsidTr="00FA49DF">
        <w:trPr>
          <w:trHeight w:val="300"/>
          <w:hidden/>
        </w:trPr>
        <w:tc>
          <w:tcPr>
            <w:tcW w:w="9406" w:type="dxa"/>
            <w:tcBorders>
              <w:top w:val="nil"/>
              <w:left w:val="nil"/>
              <w:bottom w:val="nil"/>
              <w:right w:val="nil"/>
            </w:tcBorders>
            <w:shd w:val="clear" w:color="auto" w:fill="auto"/>
            <w:noWrap/>
            <w:vAlign w:val="bottom"/>
            <w:hideMark/>
          </w:tcPr>
          <w:p w14:paraId="1CA229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205CF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9A39C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A86CC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61D91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D16C0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29C58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8C5B8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9F674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4A4C4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5D74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4BF0A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5C047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2351B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02E48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06AD7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3AA46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C2A16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B76C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B9E57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A450B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B9FB9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F67C2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06639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2656B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D893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AAEE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904D4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F28E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5133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3139B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7F421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178A3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1EC8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FB290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60E28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DE52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0502A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430E5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8910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58ED8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9CA4C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69B5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6279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D85E0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39C04D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718A7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DA98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1D38D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1980D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70ACE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A6941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8C966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72583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AF005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ABB7B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B4636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55C0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D5518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A48C9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B1744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C603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74070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3F385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6056E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F3208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33CCD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46EA6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9AC97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3054A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2BF33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1E648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02E62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43797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96F51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46263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33D24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17F6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5818C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BBCF2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06055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07F1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C621D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0C176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E9D6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E54C2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A6786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65451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19002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281F8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4F4B5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0986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7D4E1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2965C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3352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E06C4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A5F32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6DC41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092EB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5182A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0D797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FA74D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606FE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B20C6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92605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878D8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4D41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CEBE8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6F0FA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B9AEF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797C3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9F1F0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76093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4D3DC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46F1B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B4338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299C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621D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20B08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22086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AA63C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C3119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86226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E26F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D8C6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36395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432F9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84FA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80B5D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CD2EC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89810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27F4D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E882E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F34EA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1D625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527F3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E84CF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DE22E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EE03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069B6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84B5B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3B9AD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AF61B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44F00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B996C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DB619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3C726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FE372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95D90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B405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3AB0C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9BDF0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C75C8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3519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1C825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C25D5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82A7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73A4A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7F506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3DA90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89A72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DDDBC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44667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1C880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9C2ED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BED3D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D0B2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52F30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41383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16816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701E9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51970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1D1A5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88CAE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DDFD4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4B621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FEF48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F6E54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C6F4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B1751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E5AB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ED632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02067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BE022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64871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9FC57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682C7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7ECC3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6C2A0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95FBA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E51C9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860F7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0D116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61012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75BDC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FE9D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F06DF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B7864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A8358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1B4C8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54670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019C6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D8F0C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9AF82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300BC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3F95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46C8F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98045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EA82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A8B11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9F79A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0BE16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D1FF8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45E91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0AFC0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7383F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89B6CE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ACEA2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9EA72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7FD26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zapewniać ochronę przed zagrożeniami 0-day.</w:t>
            </w:r>
          </w:p>
        </w:tc>
      </w:tr>
      <w:tr w:rsidR="00BB4388" w:rsidRPr="002529A3" w14:paraId="0C188A61" w14:textId="77777777" w:rsidTr="00FA49DF">
        <w:trPr>
          <w:trHeight w:val="300"/>
        </w:trPr>
        <w:tc>
          <w:tcPr>
            <w:tcW w:w="9406" w:type="dxa"/>
            <w:tcBorders>
              <w:top w:val="nil"/>
              <w:left w:val="nil"/>
              <w:bottom w:val="nil"/>
              <w:right w:val="nil"/>
            </w:tcBorders>
            <w:shd w:val="clear" w:color="auto" w:fill="auto"/>
            <w:noWrap/>
            <w:vAlign w:val="bottom"/>
            <w:hideMark/>
          </w:tcPr>
          <w:p w14:paraId="5AFF381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wykorzystywać do działania chmurę producenta.</w:t>
            </w:r>
          </w:p>
        </w:tc>
      </w:tr>
      <w:tr w:rsidR="00BB4388" w:rsidRPr="002529A3" w14:paraId="10E21241" w14:textId="77777777" w:rsidTr="00FA49DF">
        <w:trPr>
          <w:trHeight w:val="300"/>
        </w:trPr>
        <w:tc>
          <w:tcPr>
            <w:tcW w:w="9406" w:type="dxa"/>
            <w:tcBorders>
              <w:top w:val="nil"/>
              <w:left w:val="nil"/>
              <w:bottom w:val="nil"/>
              <w:right w:val="nil"/>
            </w:tcBorders>
            <w:shd w:val="clear" w:color="auto" w:fill="auto"/>
            <w:noWrap/>
            <w:vAlign w:val="bottom"/>
            <w:hideMark/>
          </w:tcPr>
          <w:p w14:paraId="2481568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możliwość określenia jakie pliki mają zostać przesłane do chmury automatycznie, w tym archiwa, skrypty, pliki wykonywalne, możliwy spam, dokumenty oraz inne pliki typu .jar, .reg, .msi.</w:t>
            </w:r>
          </w:p>
        </w:tc>
      </w:tr>
      <w:tr w:rsidR="00BB4388" w:rsidRPr="002529A3" w14:paraId="5C09E712" w14:textId="77777777" w:rsidTr="00FA49DF">
        <w:trPr>
          <w:trHeight w:val="300"/>
        </w:trPr>
        <w:tc>
          <w:tcPr>
            <w:tcW w:w="9406" w:type="dxa"/>
            <w:tcBorders>
              <w:top w:val="nil"/>
              <w:left w:val="nil"/>
              <w:bottom w:val="nil"/>
              <w:right w:val="nil"/>
            </w:tcBorders>
            <w:shd w:val="clear" w:color="auto" w:fill="auto"/>
            <w:noWrap/>
            <w:vAlign w:val="bottom"/>
            <w:hideMark/>
          </w:tcPr>
          <w:p w14:paraId="4BE2EF7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zdefiniowania po jakim czasie przesłane pliki muszą zostać usunięte z serwerów producenta.</w:t>
            </w:r>
          </w:p>
        </w:tc>
      </w:tr>
      <w:tr w:rsidR="00BB4388" w:rsidRPr="002529A3" w14:paraId="2E868B9F" w14:textId="77777777" w:rsidTr="00FA49DF">
        <w:trPr>
          <w:trHeight w:val="300"/>
        </w:trPr>
        <w:tc>
          <w:tcPr>
            <w:tcW w:w="9406" w:type="dxa"/>
            <w:tcBorders>
              <w:top w:val="nil"/>
              <w:left w:val="nil"/>
              <w:bottom w:val="nil"/>
              <w:right w:val="nil"/>
            </w:tcBorders>
            <w:shd w:val="clear" w:color="auto" w:fill="auto"/>
            <w:noWrap/>
            <w:vAlign w:val="bottom"/>
            <w:hideMark/>
          </w:tcPr>
          <w:p w14:paraId="02F28FE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zdefiniowania maksymalnego rozmiaru przesyłanych próbek.</w:t>
            </w:r>
          </w:p>
        </w:tc>
      </w:tr>
      <w:tr w:rsidR="00BB4388" w:rsidRPr="002529A3" w14:paraId="799AE1CD" w14:textId="77777777" w:rsidTr="00FA49DF">
        <w:trPr>
          <w:trHeight w:val="300"/>
        </w:trPr>
        <w:tc>
          <w:tcPr>
            <w:tcW w:w="9406" w:type="dxa"/>
            <w:tcBorders>
              <w:top w:val="nil"/>
              <w:left w:val="nil"/>
              <w:bottom w:val="nil"/>
              <w:right w:val="nil"/>
            </w:tcBorders>
            <w:shd w:val="clear" w:color="auto" w:fill="auto"/>
            <w:noWrap/>
            <w:vAlign w:val="bottom"/>
            <w:hideMark/>
          </w:tcPr>
          <w:p w14:paraId="7AA7274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pozwalać na utworzenie listy wykluczeń określonych plików lub folderów z przesyłania.</w:t>
            </w:r>
          </w:p>
        </w:tc>
      </w:tr>
      <w:tr w:rsidR="00BB4388" w:rsidRPr="002529A3" w14:paraId="2583E877" w14:textId="77777777" w:rsidTr="00FA49DF">
        <w:trPr>
          <w:trHeight w:val="300"/>
        </w:trPr>
        <w:tc>
          <w:tcPr>
            <w:tcW w:w="9406" w:type="dxa"/>
            <w:tcBorders>
              <w:top w:val="nil"/>
              <w:left w:val="nil"/>
              <w:bottom w:val="nil"/>
              <w:right w:val="nil"/>
            </w:tcBorders>
            <w:shd w:val="clear" w:color="auto" w:fill="auto"/>
            <w:noWrap/>
            <w:vAlign w:val="bottom"/>
            <w:hideMark/>
          </w:tcPr>
          <w:p w14:paraId="45D55DF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Po zakończonej analizie pliku, rozwiązanie musi przesyłać wynik analizy do wszystkich wspieranych produktów.</w:t>
            </w:r>
          </w:p>
        </w:tc>
      </w:tr>
      <w:tr w:rsidR="00BB4388" w:rsidRPr="002529A3" w14:paraId="6CF219CB" w14:textId="77777777" w:rsidTr="00FA49DF">
        <w:trPr>
          <w:trHeight w:val="300"/>
        </w:trPr>
        <w:tc>
          <w:tcPr>
            <w:tcW w:w="9406" w:type="dxa"/>
            <w:tcBorders>
              <w:top w:val="nil"/>
              <w:left w:val="nil"/>
              <w:bottom w:val="nil"/>
              <w:right w:val="nil"/>
            </w:tcBorders>
            <w:shd w:val="clear" w:color="auto" w:fill="auto"/>
            <w:noWrap/>
            <w:vAlign w:val="bottom"/>
            <w:hideMark/>
          </w:tcPr>
          <w:p w14:paraId="5079D52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podejrzenia listy plików, które zostały przesłane do analizy.</w:t>
            </w:r>
          </w:p>
        </w:tc>
      </w:tr>
      <w:tr w:rsidR="00BB4388" w:rsidRPr="002529A3" w14:paraId="57613319" w14:textId="77777777" w:rsidTr="00FA49DF">
        <w:trPr>
          <w:trHeight w:val="300"/>
        </w:trPr>
        <w:tc>
          <w:tcPr>
            <w:tcW w:w="9406" w:type="dxa"/>
            <w:tcBorders>
              <w:top w:val="nil"/>
              <w:left w:val="nil"/>
              <w:bottom w:val="nil"/>
              <w:right w:val="nil"/>
            </w:tcBorders>
            <w:shd w:val="clear" w:color="auto" w:fill="auto"/>
            <w:noWrap/>
            <w:vAlign w:val="bottom"/>
            <w:hideMark/>
          </w:tcPr>
          <w:p w14:paraId="1ED4738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pozwalać na analizowanie plików, bez względu na lokalizacje stacji roboczej. W przypadku wykrycia zagrożenia, całe środowisko jest bezzwłocznie chronione.</w:t>
            </w:r>
          </w:p>
        </w:tc>
      </w:tr>
      <w:tr w:rsidR="00BB4388" w:rsidRPr="002529A3" w14:paraId="52FE840D" w14:textId="77777777" w:rsidTr="00FA49DF">
        <w:trPr>
          <w:trHeight w:val="300"/>
        </w:trPr>
        <w:tc>
          <w:tcPr>
            <w:tcW w:w="9406" w:type="dxa"/>
            <w:tcBorders>
              <w:top w:val="nil"/>
              <w:left w:val="nil"/>
              <w:bottom w:val="nil"/>
              <w:right w:val="nil"/>
            </w:tcBorders>
            <w:shd w:val="clear" w:color="auto" w:fill="auto"/>
            <w:noWrap/>
            <w:vAlign w:val="bottom"/>
            <w:hideMark/>
          </w:tcPr>
          <w:p w14:paraId="46F2283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nie może wymagać instalacji dodatkowego agenta na stacjach roboczych.</w:t>
            </w:r>
          </w:p>
        </w:tc>
      </w:tr>
      <w:tr w:rsidR="00BB4388" w:rsidRPr="002529A3" w14:paraId="2F7301B8" w14:textId="77777777" w:rsidTr="00FA49DF">
        <w:trPr>
          <w:trHeight w:val="300"/>
        </w:trPr>
        <w:tc>
          <w:tcPr>
            <w:tcW w:w="9406" w:type="dxa"/>
            <w:tcBorders>
              <w:top w:val="nil"/>
              <w:left w:val="nil"/>
              <w:bottom w:val="nil"/>
              <w:right w:val="nil"/>
            </w:tcBorders>
            <w:shd w:val="clear" w:color="auto" w:fill="auto"/>
            <w:noWrap/>
            <w:vAlign w:val="bottom"/>
            <w:hideMark/>
          </w:tcPr>
          <w:p w14:paraId="091CC30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pozwala na wysłanie dowolnej próbki do analizy przez użytkownika lub administratora, za pomocą wspieranego produktu. Administrator musi móc podejrzeć jakie pliki zostały wysłane do analizy oraz przez kogo.</w:t>
            </w:r>
          </w:p>
        </w:tc>
      </w:tr>
      <w:tr w:rsidR="00BB4388" w:rsidRPr="002529A3" w14:paraId="5DB3D51A" w14:textId="77777777" w:rsidTr="00FA49DF">
        <w:trPr>
          <w:trHeight w:val="300"/>
        </w:trPr>
        <w:tc>
          <w:tcPr>
            <w:tcW w:w="9406" w:type="dxa"/>
            <w:tcBorders>
              <w:top w:val="nil"/>
              <w:left w:val="nil"/>
              <w:bottom w:val="nil"/>
              <w:right w:val="nil"/>
            </w:tcBorders>
            <w:shd w:val="clear" w:color="auto" w:fill="auto"/>
            <w:noWrap/>
            <w:vAlign w:val="bottom"/>
            <w:hideMark/>
          </w:tcPr>
          <w:p w14:paraId="6A15B45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Przeanalizowane pliki muszą zostać odpowiednio oznaczone. Analiza pliku może zakończyć się z wynikiem:</w:t>
            </w:r>
          </w:p>
        </w:tc>
      </w:tr>
      <w:tr w:rsidR="00BB4388" w:rsidRPr="002529A3" w14:paraId="31729A3B" w14:textId="77777777" w:rsidTr="00FA49DF">
        <w:trPr>
          <w:trHeight w:val="300"/>
        </w:trPr>
        <w:tc>
          <w:tcPr>
            <w:tcW w:w="9406" w:type="dxa"/>
            <w:tcBorders>
              <w:top w:val="nil"/>
              <w:left w:val="nil"/>
              <w:bottom w:val="nil"/>
              <w:right w:val="nil"/>
            </w:tcBorders>
            <w:shd w:val="clear" w:color="auto" w:fill="auto"/>
            <w:noWrap/>
            <w:vAlign w:val="bottom"/>
            <w:hideMark/>
          </w:tcPr>
          <w:p w14:paraId="57033770" w14:textId="77777777" w:rsidR="00BB4388" w:rsidRPr="00EA76B0" w:rsidRDefault="00BB4388" w:rsidP="00BB4388">
            <w:pPr>
              <w:pStyle w:val="Akapitzlist"/>
              <w:numPr>
                <w:ilvl w:val="2"/>
                <w:numId w:val="29"/>
              </w:numPr>
              <w:spacing w:after="0" w:line="240" w:lineRule="auto"/>
              <w:rPr>
                <w:rFonts w:ascii="Calibri" w:hAnsi="Calibri" w:cs="Calibri"/>
                <w:color w:val="000000"/>
                <w:sz w:val="24"/>
              </w:rPr>
            </w:pPr>
            <w:r w:rsidRPr="00EA76B0">
              <w:rPr>
                <w:rFonts w:ascii="Calibri" w:hAnsi="Calibri" w:cs="Calibri"/>
                <w:color w:val="000000"/>
                <w:sz w:val="24"/>
              </w:rPr>
              <w:t>Czysty,</w:t>
            </w:r>
          </w:p>
        </w:tc>
      </w:tr>
      <w:tr w:rsidR="00BB4388" w:rsidRPr="002529A3" w14:paraId="7DBDB3AD" w14:textId="77777777" w:rsidTr="00FA49DF">
        <w:trPr>
          <w:trHeight w:val="300"/>
        </w:trPr>
        <w:tc>
          <w:tcPr>
            <w:tcW w:w="9406" w:type="dxa"/>
            <w:tcBorders>
              <w:top w:val="nil"/>
              <w:left w:val="nil"/>
              <w:bottom w:val="nil"/>
              <w:right w:val="nil"/>
            </w:tcBorders>
            <w:shd w:val="clear" w:color="auto" w:fill="auto"/>
            <w:noWrap/>
            <w:vAlign w:val="bottom"/>
            <w:hideMark/>
          </w:tcPr>
          <w:p w14:paraId="14939B68" w14:textId="77777777" w:rsidR="00BB4388" w:rsidRPr="00EA76B0" w:rsidRDefault="00BB4388" w:rsidP="00BB4388">
            <w:pPr>
              <w:pStyle w:val="Akapitzlist"/>
              <w:numPr>
                <w:ilvl w:val="2"/>
                <w:numId w:val="29"/>
              </w:numPr>
              <w:spacing w:after="0" w:line="240" w:lineRule="auto"/>
              <w:rPr>
                <w:rFonts w:ascii="Calibri" w:hAnsi="Calibri" w:cs="Calibri"/>
                <w:color w:val="000000"/>
                <w:sz w:val="24"/>
              </w:rPr>
            </w:pPr>
            <w:r w:rsidRPr="00EA76B0">
              <w:rPr>
                <w:rFonts w:ascii="Calibri" w:hAnsi="Calibri" w:cs="Calibri"/>
                <w:color w:val="000000"/>
                <w:sz w:val="24"/>
              </w:rPr>
              <w:t>Podejrzany,</w:t>
            </w:r>
          </w:p>
        </w:tc>
      </w:tr>
      <w:tr w:rsidR="00BB4388" w:rsidRPr="002529A3" w14:paraId="150336AE" w14:textId="77777777" w:rsidTr="00FA49DF">
        <w:trPr>
          <w:trHeight w:val="300"/>
        </w:trPr>
        <w:tc>
          <w:tcPr>
            <w:tcW w:w="9406" w:type="dxa"/>
            <w:tcBorders>
              <w:top w:val="nil"/>
              <w:left w:val="nil"/>
              <w:bottom w:val="nil"/>
              <w:right w:val="nil"/>
            </w:tcBorders>
            <w:shd w:val="clear" w:color="auto" w:fill="auto"/>
            <w:noWrap/>
            <w:vAlign w:val="bottom"/>
            <w:hideMark/>
          </w:tcPr>
          <w:p w14:paraId="71A2FE50" w14:textId="77777777" w:rsidR="00BB4388" w:rsidRPr="00EA76B0" w:rsidRDefault="00BB4388" w:rsidP="00BB4388">
            <w:pPr>
              <w:pStyle w:val="Akapitzlist"/>
              <w:numPr>
                <w:ilvl w:val="2"/>
                <w:numId w:val="29"/>
              </w:numPr>
              <w:spacing w:after="0" w:line="240" w:lineRule="auto"/>
              <w:rPr>
                <w:rFonts w:ascii="Calibri" w:hAnsi="Calibri" w:cs="Calibri"/>
                <w:color w:val="000000"/>
                <w:sz w:val="24"/>
              </w:rPr>
            </w:pPr>
            <w:r w:rsidRPr="00EA76B0">
              <w:rPr>
                <w:rFonts w:ascii="Calibri" w:hAnsi="Calibri" w:cs="Calibri"/>
                <w:color w:val="000000"/>
                <w:sz w:val="24"/>
              </w:rPr>
              <w:t>Bardzo podejrzany,</w:t>
            </w:r>
          </w:p>
        </w:tc>
      </w:tr>
      <w:tr w:rsidR="00BB4388" w:rsidRPr="002529A3" w14:paraId="6396F380" w14:textId="77777777" w:rsidTr="00FA49DF">
        <w:trPr>
          <w:trHeight w:val="300"/>
        </w:trPr>
        <w:tc>
          <w:tcPr>
            <w:tcW w:w="9406" w:type="dxa"/>
            <w:tcBorders>
              <w:top w:val="nil"/>
              <w:left w:val="nil"/>
              <w:bottom w:val="nil"/>
              <w:right w:val="nil"/>
            </w:tcBorders>
            <w:shd w:val="clear" w:color="auto" w:fill="auto"/>
            <w:noWrap/>
            <w:vAlign w:val="bottom"/>
            <w:hideMark/>
          </w:tcPr>
          <w:p w14:paraId="37556F2D" w14:textId="77777777" w:rsidR="00BB4388" w:rsidRPr="00EA76B0" w:rsidRDefault="00BB4388" w:rsidP="00BB4388">
            <w:pPr>
              <w:pStyle w:val="Akapitzlist"/>
              <w:numPr>
                <w:ilvl w:val="2"/>
                <w:numId w:val="29"/>
              </w:numPr>
              <w:spacing w:after="0" w:line="240" w:lineRule="auto"/>
              <w:rPr>
                <w:rFonts w:ascii="Calibri" w:hAnsi="Calibri" w:cs="Calibri"/>
                <w:color w:val="000000"/>
                <w:sz w:val="24"/>
              </w:rPr>
            </w:pPr>
            <w:r w:rsidRPr="00EA76B0">
              <w:rPr>
                <w:rFonts w:ascii="Calibri" w:hAnsi="Calibri" w:cs="Calibri"/>
                <w:color w:val="000000"/>
                <w:sz w:val="24"/>
              </w:rPr>
              <w:t>Szkodliwy.</w:t>
            </w:r>
          </w:p>
        </w:tc>
      </w:tr>
      <w:tr w:rsidR="00BB4388" w:rsidRPr="002529A3" w14:paraId="2C4D8F6D" w14:textId="77777777" w:rsidTr="00FA49DF">
        <w:trPr>
          <w:trHeight w:val="300"/>
        </w:trPr>
        <w:tc>
          <w:tcPr>
            <w:tcW w:w="9406" w:type="dxa"/>
            <w:tcBorders>
              <w:top w:val="nil"/>
              <w:left w:val="nil"/>
              <w:bottom w:val="nil"/>
              <w:right w:val="nil"/>
            </w:tcBorders>
            <w:shd w:val="clear" w:color="auto" w:fill="auto"/>
            <w:noWrap/>
            <w:vAlign w:val="bottom"/>
            <w:hideMark/>
          </w:tcPr>
          <w:p w14:paraId="310873C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W przypadku stacji roboczych rozwiązanie musi posiadać możliwość wstrzymania uruchamiania pobieranych plików za pośrednictwem przeglądarek internetowych, klientów poczty e-mail, z nośników wymiennych oraz wyodrębnionych z archiwum.</w:t>
            </w:r>
          </w:p>
        </w:tc>
      </w:tr>
      <w:tr w:rsidR="00BB4388" w:rsidRPr="002529A3" w14:paraId="04E802D9" w14:textId="77777777" w:rsidTr="00FA49DF">
        <w:trPr>
          <w:trHeight w:val="300"/>
        </w:trPr>
        <w:tc>
          <w:tcPr>
            <w:tcW w:w="9406" w:type="dxa"/>
            <w:tcBorders>
              <w:top w:val="nil"/>
              <w:left w:val="nil"/>
              <w:bottom w:val="nil"/>
              <w:right w:val="nil"/>
            </w:tcBorders>
            <w:shd w:val="clear" w:color="auto" w:fill="auto"/>
            <w:noWrap/>
            <w:vAlign w:val="bottom"/>
            <w:hideMark/>
          </w:tcPr>
          <w:p w14:paraId="36841A0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 przypadku serwerów pocztowych rozwiązanie musi posiadać możliwość wstrzymania dostarczania wiadomości do momentu zakończenia analizy próbki.</w:t>
            </w:r>
          </w:p>
        </w:tc>
      </w:tr>
      <w:tr w:rsidR="00BB4388" w:rsidRPr="002529A3" w14:paraId="52965114" w14:textId="77777777" w:rsidTr="00FA49DF">
        <w:trPr>
          <w:trHeight w:val="300"/>
        </w:trPr>
        <w:tc>
          <w:tcPr>
            <w:tcW w:w="9406" w:type="dxa"/>
            <w:tcBorders>
              <w:top w:val="nil"/>
              <w:left w:val="nil"/>
              <w:bottom w:val="nil"/>
              <w:right w:val="nil"/>
            </w:tcBorders>
            <w:shd w:val="clear" w:color="auto" w:fill="auto"/>
            <w:noWrap/>
            <w:vAlign w:val="bottom"/>
            <w:hideMark/>
          </w:tcPr>
          <w:p w14:paraId="53C1F30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Wykryte zagrożenia muszą być przeniesione w bezpieczny obszar kwarantanny, z której administrator może przywrócić dowolne pliki oraz utworzyć dla niej wyłączenia.</w:t>
            </w:r>
          </w:p>
        </w:tc>
      </w:tr>
      <w:tr w:rsidR="00BB4388" w:rsidRPr="002529A3" w14:paraId="0A5CD12D" w14:textId="77777777" w:rsidTr="00FA49DF">
        <w:trPr>
          <w:trHeight w:val="300"/>
        </w:trPr>
        <w:tc>
          <w:tcPr>
            <w:tcW w:w="9406" w:type="dxa"/>
            <w:tcBorders>
              <w:top w:val="nil"/>
              <w:left w:val="nil"/>
              <w:bottom w:val="nil"/>
              <w:right w:val="nil"/>
            </w:tcBorders>
            <w:shd w:val="clear" w:color="auto" w:fill="auto"/>
            <w:noWrap/>
            <w:vAlign w:val="bottom"/>
            <w:hideMark/>
          </w:tcPr>
          <w:p w14:paraId="6BB142CE" w14:textId="77777777" w:rsidR="00BB4388" w:rsidRPr="00EA76B0" w:rsidRDefault="00BB4388" w:rsidP="00BB4388">
            <w:pPr>
              <w:pStyle w:val="Akapitzlist"/>
              <w:numPr>
                <w:ilvl w:val="1"/>
                <w:numId w:val="25"/>
              </w:numPr>
              <w:spacing w:after="0" w:line="240" w:lineRule="auto"/>
              <w:rPr>
                <w:rFonts w:ascii="Calibri" w:hAnsi="Calibri" w:cs="Calibri"/>
                <w:b/>
                <w:bCs/>
                <w:color w:val="000000"/>
                <w:sz w:val="24"/>
              </w:rPr>
            </w:pPr>
            <w:r w:rsidRPr="00EA76B0">
              <w:rPr>
                <w:rFonts w:ascii="Calibri" w:hAnsi="Calibri" w:cs="Calibri"/>
                <w:b/>
                <w:bCs/>
                <w:color w:val="000000"/>
                <w:sz w:val="24"/>
              </w:rPr>
              <w:t>Szyfrowanie</w:t>
            </w:r>
          </w:p>
        </w:tc>
      </w:tr>
      <w:tr w:rsidR="00BB4388" w:rsidRPr="002529A3" w14:paraId="3CB5033E" w14:textId="77777777" w:rsidTr="00FA49DF">
        <w:trPr>
          <w:trHeight w:val="300"/>
          <w:hidden/>
        </w:trPr>
        <w:tc>
          <w:tcPr>
            <w:tcW w:w="9406" w:type="dxa"/>
            <w:tcBorders>
              <w:top w:val="nil"/>
              <w:left w:val="nil"/>
              <w:bottom w:val="nil"/>
              <w:right w:val="nil"/>
            </w:tcBorders>
            <w:shd w:val="clear" w:color="auto" w:fill="auto"/>
            <w:noWrap/>
            <w:vAlign w:val="bottom"/>
            <w:hideMark/>
          </w:tcPr>
          <w:p w14:paraId="25D1540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91A8F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0B374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54D0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D078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B80FD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43A49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0ECCD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D60C1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9B4F2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37B7B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8F1A8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F9985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561FA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08AED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286D6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FA1FE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A7853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AE58B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8E0DC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B2F54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77FC1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0F7FD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A71D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24FBD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DE56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AD103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53BF4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DE1AE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3BBD3E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BD550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72EC8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E8660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9F383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3B90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191E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C2190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469DA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1AB2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2DD1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CEC6D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AF851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91B2C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8433A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BEE38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2B01D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F35C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4350B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7C718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1BCA8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35039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D6B4C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E3289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98F5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208E5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00C3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4E169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C61B4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11BDB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A7685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5BF7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33C8E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8AF8E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06277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25B8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16B6E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7312E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AA26F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A5271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D9B65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35BDD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BFBE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0DBA8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B8F0A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F5385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80581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C08AC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98CA0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8AA72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3ABF9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D4971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B601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5762A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36F811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B76D6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EDB8E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DC3D2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21FD7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04CBD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0BDCC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20B97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77226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6EC68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C2A9A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F2E3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1A06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79B88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A89EB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DE52A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15F86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E8886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C5953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FAF30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49C09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6E160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50EF9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03C81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203DE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F4749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29368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1E581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269C9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52EB4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19F8F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71B9B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EF212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D70C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FE4A5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77E4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91281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BD08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EBA0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76B2D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B8C1B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ED80B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7005D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9D9BC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6E90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ABD72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699E8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F467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33689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3BA5E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595AD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FF2A4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067C0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CFF66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2C7E3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F2278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E2EDC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C8209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97170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5B16A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81A7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16772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E57EF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43956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C67C0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9232C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B2C24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D3EA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D0360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B602B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92DB3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F13B7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83976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5338D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B81FF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B01A3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EB23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C9253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A4D2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1EAD4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E9925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9F295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0272A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F669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30DFF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0D028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26382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4409F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3F9A4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0F7E0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6378C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1D9C7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08A58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C3D2B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785F3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E8E66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DB736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E61D3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FAA94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3C154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08350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E651C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DB7CF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568C9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5D3E4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2BCC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5494A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D85F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E11D9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38C7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4E3D0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89215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D01B7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BA3B1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797DD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DD08C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A5ACC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E13D6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FCA73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A73E1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0708F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F1016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CF42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3AEFA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08AE1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0C5D3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60AFD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45BE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AB974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D6CB1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3A24D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A3629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0AB7B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37A8E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5848B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EA6C4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4974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188A3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7AFDB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64B5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83279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93952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CE520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2D0A3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ECD01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F8F25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756A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76AB7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9BF45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F9120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359CB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CAE4B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System szyfrowania danych musi wspierać instalację aplikacji klienckiej w środowisku Microsoft Windows 10 32-bit i 64-bit i Windows 11-64bit.</w:t>
            </w:r>
          </w:p>
        </w:tc>
      </w:tr>
      <w:tr w:rsidR="00BB4388" w:rsidRPr="002529A3" w14:paraId="44EB71EF" w14:textId="77777777" w:rsidTr="00FA49DF">
        <w:trPr>
          <w:trHeight w:val="300"/>
        </w:trPr>
        <w:tc>
          <w:tcPr>
            <w:tcW w:w="9406" w:type="dxa"/>
            <w:tcBorders>
              <w:top w:val="nil"/>
              <w:left w:val="nil"/>
              <w:bottom w:val="nil"/>
              <w:right w:val="nil"/>
            </w:tcBorders>
            <w:shd w:val="clear" w:color="auto" w:fill="auto"/>
            <w:noWrap/>
            <w:vAlign w:val="bottom"/>
            <w:hideMark/>
          </w:tcPr>
          <w:p w14:paraId="074A354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System szyfrowania danych musi wspierać instalację aplikacji klienckiej w środowisku macOS 10.14 lub nowszej.</w:t>
            </w:r>
          </w:p>
        </w:tc>
      </w:tr>
      <w:tr w:rsidR="00BB4388" w:rsidRPr="002529A3" w14:paraId="75F3A86C" w14:textId="77777777" w:rsidTr="00FA49DF">
        <w:trPr>
          <w:trHeight w:val="300"/>
        </w:trPr>
        <w:tc>
          <w:tcPr>
            <w:tcW w:w="9406" w:type="dxa"/>
            <w:tcBorders>
              <w:top w:val="nil"/>
              <w:left w:val="nil"/>
              <w:bottom w:val="nil"/>
              <w:right w:val="nil"/>
            </w:tcBorders>
            <w:shd w:val="clear" w:color="auto" w:fill="auto"/>
            <w:noWrap/>
            <w:vAlign w:val="bottom"/>
            <w:hideMark/>
          </w:tcPr>
          <w:p w14:paraId="177EC90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System szyfrowania musi wspierać zarządzanie natywnym szyfrowaniem w systemach macOS (FileVault).</w:t>
            </w:r>
          </w:p>
        </w:tc>
      </w:tr>
      <w:tr w:rsidR="00BB4388" w:rsidRPr="002529A3" w14:paraId="216A510A" w14:textId="77777777" w:rsidTr="00FA49DF">
        <w:trPr>
          <w:trHeight w:val="300"/>
        </w:trPr>
        <w:tc>
          <w:tcPr>
            <w:tcW w:w="9406" w:type="dxa"/>
            <w:tcBorders>
              <w:top w:val="nil"/>
              <w:left w:val="nil"/>
              <w:bottom w:val="nil"/>
              <w:right w:val="nil"/>
            </w:tcBorders>
            <w:shd w:val="clear" w:color="auto" w:fill="auto"/>
            <w:noWrap/>
            <w:vAlign w:val="bottom"/>
            <w:hideMark/>
          </w:tcPr>
          <w:p w14:paraId="1F9139F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Aplikacja musi posiadać autentykacje typu Pre-boot, czyli uwierzytelnienie użytkownika zanim zostanie uruchomiony system operacyjny. Musi istnieć także możliwość całkowitego lub czasowego wyłączenia tego uwierzytelnienia.</w:t>
            </w:r>
          </w:p>
        </w:tc>
      </w:tr>
      <w:tr w:rsidR="00BB4388" w:rsidRPr="002529A3" w14:paraId="370BE193" w14:textId="77777777" w:rsidTr="00FA49DF">
        <w:trPr>
          <w:trHeight w:val="300"/>
        </w:trPr>
        <w:tc>
          <w:tcPr>
            <w:tcW w:w="9406" w:type="dxa"/>
            <w:tcBorders>
              <w:top w:val="nil"/>
              <w:left w:val="nil"/>
              <w:bottom w:val="nil"/>
              <w:right w:val="nil"/>
            </w:tcBorders>
            <w:shd w:val="clear" w:color="auto" w:fill="auto"/>
            <w:noWrap/>
            <w:vAlign w:val="bottom"/>
            <w:hideMark/>
          </w:tcPr>
          <w:p w14:paraId="06B3B3F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Aplikacja musi być dostępna, przynajmniej w języku polskim i angielskim.</w:t>
            </w:r>
          </w:p>
        </w:tc>
      </w:tr>
      <w:tr w:rsidR="00BB4388" w:rsidRPr="002529A3" w14:paraId="7DD841E0" w14:textId="77777777" w:rsidTr="00FA49DF">
        <w:trPr>
          <w:trHeight w:val="300"/>
        </w:trPr>
        <w:tc>
          <w:tcPr>
            <w:tcW w:w="9406" w:type="dxa"/>
            <w:tcBorders>
              <w:top w:val="nil"/>
              <w:left w:val="nil"/>
              <w:bottom w:val="nil"/>
              <w:right w:val="nil"/>
            </w:tcBorders>
            <w:shd w:val="clear" w:color="auto" w:fill="auto"/>
            <w:noWrap/>
            <w:vAlign w:val="bottom"/>
            <w:hideMark/>
          </w:tcPr>
          <w:p w14:paraId="5DD98BE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Szyfrowanie pełnej powierzchni dysku musi umożliwiać wykorzystanie modułu TPM.</w:t>
            </w:r>
          </w:p>
        </w:tc>
      </w:tr>
      <w:tr w:rsidR="00BB4388" w:rsidRPr="002529A3" w14:paraId="5C1F0122" w14:textId="77777777" w:rsidTr="00FA49DF">
        <w:trPr>
          <w:trHeight w:val="300"/>
        </w:trPr>
        <w:tc>
          <w:tcPr>
            <w:tcW w:w="9406" w:type="dxa"/>
            <w:tcBorders>
              <w:top w:val="nil"/>
              <w:left w:val="nil"/>
              <w:bottom w:val="nil"/>
              <w:right w:val="nil"/>
            </w:tcBorders>
            <w:shd w:val="clear" w:color="auto" w:fill="auto"/>
            <w:noWrap/>
            <w:vAlign w:val="bottom"/>
            <w:hideMark/>
          </w:tcPr>
          <w:p w14:paraId="6C643A5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Aplikacja musi mieć możliwość korzystania z technologii TCG OPAL - dyski sprzętowo szyfrowane.</w:t>
            </w:r>
          </w:p>
        </w:tc>
      </w:tr>
      <w:tr w:rsidR="00BB4388" w:rsidRPr="002529A3" w14:paraId="1251D433" w14:textId="77777777" w:rsidTr="00FA49DF">
        <w:trPr>
          <w:trHeight w:val="300"/>
        </w:trPr>
        <w:tc>
          <w:tcPr>
            <w:tcW w:w="9406" w:type="dxa"/>
            <w:tcBorders>
              <w:top w:val="nil"/>
              <w:left w:val="nil"/>
              <w:bottom w:val="nil"/>
              <w:right w:val="nil"/>
            </w:tcBorders>
            <w:shd w:val="clear" w:color="auto" w:fill="auto"/>
            <w:noWrap/>
            <w:vAlign w:val="bottom"/>
            <w:hideMark/>
          </w:tcPr>
          <w:p w14:paraId="2C7B53F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Aplikacja musi umożliwiać szyfrowanie danych tylko na komputerach z UEFI.</w:t>
            </w:r>
          </w:p>
        </w:tc>
      </w:tr>
      <w:tr w:rsidR="00BB4388" w:rsidRPr="002529A3" w14:paraId="6EEB1C88" w14:textId="77777777" w:rsidTr="00FA49DF">
        <w:trPr>
          <w:trHeight w:val="300"/>
        </w:trPr>
        <w:tc>
          <w:tcPr>
            <w:tcW w:w="9406" w:type="dxa"/>
            <w:tcBorders>
              <w:top w:val="nil"/>
              <w:left w:val="nil"/>
              <w:bottom w:val="nil"/>
              <w:right w:val="nil"/>
            </w:tcBorders>
            <w:shd w:val="clear" w:color="auto" w:fill="auto"/>
            <w:noWrap/>
            <w:vAlign w:val="bottom"/>
            <w:hideMark/>
          </w:tcPr>
          <w:p w14:paraId="6846605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 przypadku utraty hasła, aplikacja musi umożliwiać użytkownikowi odzyskanie dostępu do zaszyfrowanego dysku, poprzez użycie otrzymanego od administratora jednorazowego hasła, wygenerowanego z poziomu konsoli centralnego zarządzania.</w:t>
            </w:r>
          </w:p>
        </w:tc>
      </w:tr>
      <w:tr w:rsidR="00BB4388" w:rsidRPr="002529A3" w14:paraId="778AFB74" w14:textId="77777777" w:rsidTr="00FA49DF">
        <w:trPr>
          <w:trHeight w:val="300"/>
        </w:trPr>
        <w:tc>
          <w:tcPr>
            <w:tcW w:w="9406" w:type="dxa"/>
            <w:tcBorders>
              <w:top w:val="nil"/>
              <w:left w:val="nil"/>
              <w:bottom w:val="nil"/>
              <w:right w:val="nil"/>
            </w:tcBorders>
            <w:shd w:val="clear" w:color="auto" w:fill="auto"/>
            <w:noWrap/>
            <w:vAlign w:val="bottom"/>
            <w:hideMark/>
          </w:tcPr>
          <w:p w14:paraId="4CB2845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Aplikacja do szyfrowania musi być zarządzana z poziomu konsoli webowej, wykorzystywanej do zarządzania produktem do ochrony antywirusowej.</w:t>
            </w:r>
          </w:p>
        </w:tc>
      </w:tr>
      <w:tr w:rsidR="00BB4388" w:rsidRPr="002529A3" w14:paraId="312F708C" w14:textId="77777777" w:rsidTr="00FA49DF">
        <w:trPr>
          <w:trHeight w:val="300"/>
        </w:trPr>
        <w:tc>
          <w:tcPr>
            <w:tcW w:w="9406" w:type="dxa"/>
            <w:tcBorders>
              <w:top w:val="nil"/>
              <w:left w:val="nil"/>
              <w:bottom w:val="nil"/>
              <w:right w:val="nil"/>
            </w:tcBorders>
            <w:shd w:val="clear" w:color="auto" w:fill="auto"/>
            <w:noWrap/>
            <w:vAlign w:val="bottom"/>
            <w:hideMark/>
          </w:tcPr>
          <w:p w14:paraId="29DD7DC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Konsola centralnego zarządzania musi pozwalać na wygenerowanie, dla każdej zaszyfrowanej stacji, dysku ratunkowego.</w:t>
            </w:r>
          </w:p>
        </w:tc>
      </w:tr>
      <w:tr w:rsidR="00BB4388" w:rsidRPr="002529A3" w14:paraId="2C54E12E" w14:textId="77777777" w:rsidTr="00FA49DF">
        <w:trPr>
          <w:trHeight w:val="300"/>
        </w:trPr>
        <w:tc>
          <w:tcPr>
            <w:tcW w:w="9406" w:type="dxa"/>
            <w:tcBorders>
              <w:top w:val="nil"/>
              <w:left w:val="nil"/>
              <w:bottom w:val="nil"/>
              <w:right w:val="nil"/>
            </w:tcBorders>
            <w:shd w:val="clear" w:color="auto" w:fill="auto"/>
            <w:noWrap/>
            <w:vAlign w:val="bottom"/>
            <w:hideMark/>
          </w:tcPr>
          <w:p w14:paraId="03FD6D4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Musi istnieć możliwość konfiguracji złożoności hasła dla użytkowników na stacjach roboczych, w oparciu o przynajmniej:</w:t>
            </w:r>
          </w:p>
        </w:tc>
      </w:tr>
      <w:tr w:rsidR="00BB4388" w:rsidRPr="002529A3" w14:paraId="35079BA2" w14:textId="77777777" w:rsidTr="00FA49DF">
        <w:trPr>
          <w:trHeight w:val="300"/>
        </w:trPr>
        <w:tc>
          <w:tcPr>
            <w:tcW w:w="9406" w:type="dxa"/>
            <w:tcBorders>
              <w:top w:val="nil"/>
              <w:left w:val="nil"/>
              <w:bottom w:val="nil"/>
              <w:right w:val="nil"/>
            </w:tcBorders>
            <w:shd w:val="clear" w:color="auto" w:fill="auto"/>
            <w:noWrap/>
            <w:vAlign w:val="bottom"/>
            <w:hideMark/>
          </w:tcPr>
          <w:p w14:paraId="4F4F6CA3" w14:textId="77777777" w:rsidR="00BB4388" w:rsidRPr="00EA76B0" w:rsidRDefault="00BB4388" w:rsidP="00BB4388">
            <w:pPr>
              <w:pStyle w:val="Akapitzlist"/>
              <w:numPr>
                <w:ilvl w:val="2"/>
                <w:numId w:val="30"/>
              </w:numPr>
              <w:spacing w:after="0" w:line="240" w:lineRule="auto"/>
              <w:rPr>
                <w:rFonts w:ascii="Calibri" w:hAnsi="Calibri" w:cs="Calibri"/>
                <w:color w:val="000000"/>
                <w:sz w:val="24"/>
              </w:rPr>
            </w:pPr>
            <w:r w:rsidRPr="00EA76B0">
              <w:rPr>
                <w:rFonts w:ascii="Calibri" w:hAnsi="Calibri" w:cs="Calibri"/>
                <w:color w:val="000000"/>
                <w:sz w:val="24"/>
              </w:rPr>
              <w:t>ilość znaków,</w:t>
            </w:r>
          </w:p>
        </w:tc>
      </w:tr>
      <w:tr w:rsidR="00BB4388" w:rsidRPr="002529A3" w14:paraId="5C257501" w14:textId="77777777" w:rsidTr="00FA49DF">
        <w:trPr>
          <w:trHeight w:val="300"/>
        </w:trPr>
        <w:tc>
          <w:tcPr>
            <w:tcW w:w="9406" w:type="dxa"/>
            <w:tcBorders>
              <w:top w:val="nil"/>
              <w:left w:val="nil"/>
              <w:bottom w:val="nil"/>
              <w:right w:val="nil"/>
            </w:tcBorders>
            <w:shd w:val="clear" w:color="auto" w:fill="auto"/>
            <w:noWrap/>
            <w:vAlign w:val="bottom"/>
            <w:hideMark/>
          </w:tcPr>
          <w:p w14:paraId="7FEA5756" w14:textId="77777777" w:rsidR="00BB4388" w:rsidRPr="00EA76B0" w:rsidRDefault="00BB4388" w:rsidP="00BB4388">
            <w:pPr>
              <w:pStyle w:val="Akapitzlist"/>
              <w:numPr>
                <w:ilvl w:val="2"/>
                <w:numId w:val="30"/>
              </w:numPr>
              <w:spacing w:after="0" w:line="240" w:lineRule="auto"/>
              <w:rPr>
                <w:rFonts w:ascii="Calibri" w:hAnsi="Calibri" w:cs="Calibri"/>
                <w:color w:val="000000"/>
                <w:sz w:val="24"/>
              </w:rPr>
            </w:pPr>
            <w:r w:rsidRPr="00EA76B0">
              <w:rPr>
                <w:rFonts w:ascii="Calibri" w:hAnsi="Calibri" w:cs="Calibri"/>
                <w:color w:val="000000"/>
                <w:sz w:val="24"/>
              </w:rPr>
              <w:t>czy hasło ma zawierać wielkie litery,</w:t>
            </w:r>
          </w:p>
        </w:tc>
      </w:tr>
      <w:tr w:rsidR="00BB4388" w:rsidRPr="002529A3" w14:paraId="2807C008" w14:textId="77777777" w:rsidTr="00FA49DF">
        <w:trPr>
          <w:trHeight w:val="300"/>
        </w:trPr>
        <w:tc>
          <w:tcPr>
            <w:tcW w:w="9406" w:type="dxa"/>
            <w:tcBorders>
              <w:top w:val="nil"/>
              <w:left w:val="nil"/>
              <w:bottom w:val="nil"/>
              <w:right w:val="nil"/>
            </w:tcBorders>
            <w:shd w:val="clear" w:color="auto" w:fill="auto"/>
            <w:noWrap/>
            <w:vAlign w:val="bottom"/>
            <w:hideMark/>
          </w:tcPr>
          <w:p w14:paraId="24067D75" w14:textId="77777777" w:rsidR="00BB4388" w:rsidRPr="00EA76B0" w:rsidRDefault="00BB4388" w:rsidP="00BB4388">
            <w:pPr>
              <w:pStyle w:val="Akapitzlist"/>
              <w:numPr>
                <w:ilvl w:val="2"/>
                <w:numId w:val="30"/>
              </w:numPr>
              <w:spacing w:after="0" w:line="240" w:lineRule="auto"/>
              <w:rPr>
                <w:rFonts w:ascii="Calibri" w:hAnsi="Calibri" w:cs="Calibri"/>
                <w:color w:val="000000"/>
                <w:sz w:val="24"/>
              </w:rPr>
            </w:pPr>
            <w:r w:rsidRPr="00EA76B0">
              <w:rPr>
                <w:rFonts w:ascii="Calibri" w:hAnsi="Calibri" w:cs="Calibri"/>
                <w:color w:val="000000"/>
                <w:sz w:val="24"/>
              </w:rPr>
              <w:t>czy hasło ma zawierać małe litery,</w:t>
            </w:r>
          </w:p>
        </w:tc>
      </w:tr>
      <w:tr w:rsidR="00BB4388" w:rsidRPr="002529A3" w14:paraId="6832B77A" w14:textId="77777777" w:rsidTr="00FA49DF">
        <w:trPr>
          <w:trHeight w:val="300"/>
        </w:trPr>
        <w:tc>
          <w:tcPr>
            <w:tcW w:w="9406" w:type="dxa"/>
            <w:tcBorders>
              <w:top w:val="nil"/>
              <w:left w:val="nil"/>
              <w:bottom w:val="nil"/>
              <w:right w:val="nil"/>
            </w:tcBorders>
            <w:shd w:val="clear" w:color="auto" w:fill="auto"/>
            <w:noWrap/>
            <w:vAlign w:val="bottom"/>
            <w:hideMark/>
          </w:tcPr>
          <w:p w14:paraId="4C5EB42B" w14:textId="77777777" w:rsidR="00BB4388" w:rsidRPr="00EA76B0" w:rsidRDefault="00BB4388" w:rsidP="00BB4388">
            <w:pPr>
              <w:pStyle w:val="Akapitzlist"/>
              <w:numPr>
                <w:ilvl w:val="2"/>
                <w:numId w:val="30"/>
              </w:numPr>
              <w:spacing w:after="0" w:line="240" w:lineRule="auto"/>
              <w:rPr>
                <w:rFonts w:ascii="Calibri" w:hAnsi="Calibri" w:cs="Calibri"/>
                <w:color w:val="000000"/>
                <w:sz w:val="24"/>
              </w:rPr>
            </w:pPr>
            <w:r w:rsidRPr="00EA76B0">
              <w:rPr>
                <w:rFonts w:ascii="Calibri" w:hAnsi="Calibri" w:cs="Calibri"/>
                <w:color w:val="000000"/>
                <w:sz w:val="24"/>
              </w:rPr>
              <w:t>czy hasło ma zawierać cyfry,</w:t>
            </w:r>
          </w:p>
        </w:tc>
      </w:tr>
      <w:tr w:rsidR="00BB4388" w:rsidRPr="002529A3" w14:paraId="5FA2B0D2" w14:textId="77777777" w:rsidTr="00FA49DF">
        <w:trPr>
          <w:trHeight w:val="300"/>
        </w:trPr>
        <w:tc>
          <w:tcPr>
            <w:tcW w:w="9406" w:type="dxa"/>
            <w:tcBorders>
              <w:top w:val="nil"/>
              <w:left w:val="nil"/>
              <w:bottom w:val="nil"/>
              <w:right w:val="nil"/>
            </w:tcBorders>
            <w:shd w:val="clear" w:color="auto" w:fill="auto"/>
            <w:noWrap/>
            <w:vAlign w:val="bottom"/>
            <w:hideMark/>
          </w:tcPr>
          <w:p w14:paraId="7CB5A5B3" w14:textId="77777777" w:rsidR="00BB4388" w:rsidRPr="00EA76B0" w:rsidRDefault="00BB4388" w:rsidP="00BB4388">
            <w:pPr>
              <w:pStyle w:val="Akapitzlist"/>
              <w:numPr>
                <w:ilvl w:val="2"/>
                <w:numId w:val="30"/>
              </w:numPr>
              <w:spacing w:after="0" w:line="240" w:lineRule="auto"/>
              <w:rPr>
                <w:rFonts w:ascii="Calibri" w:hAnsi="Calibri" w:cs="Calibri"/>
                <w:color w:val="000000"/>
                <w:sz w:val="24"/>
              </w:rPr>
            </w:pPr>
            <w:r w:rsidRPr="00EA76B0">
              <w:rPr>
                <w:rFonts w:ascii="Calibri" w:hAnsi="Calibri" w:cs="Calibri"/>
                <w:color w:val="000000"/>
                <w:sz w:val="24"/>
              </w:rPr>
              <w:t>czy hasło ma zawierać znaki specjalne,</w:t>
            </w:r>
          </w:p>
        </w:tc>
      </w:tr>
      <w:tr w:rsidR="00BB4388" w:rsidRPr="002529A3" w14:paraId="15480C85" w14:textId="77777777" w:rsidTr="00FA49DF">
        <w:trPr>
          <w:trHeight w:val="300"/>
        </w:trPr>
        <w:tc>
          <w:tcPr>
            <w:tcW w:w="9406" w:type="dxa"/>
            <w:tcBorders>
              <w:top w:val="nil"/>
              <w:left w:val="nil"/>
              <w:bottom w:val="nil"/>
              <w:right w:val="nil"/>
            </w:tcBorders>
            <w:shd w:val="clear" w:color="auto" w:fill="auto"/>
            <w:noWrap/>
            <w:vAlign w:val="bottom"/>
            <w:hideMark/>
          </w:tcPr>
          <w:p w14:paraId="7F665E99" w14:textId="77777777" w:rsidR="00BB4388" w:rsidRPr="00EA76B0" w:rsidRDefault="00BB4388" w:rsidP="00BB4388">
            <w:pPr>
              <w:pStyle w:val="Akapitzlist"/>
              <w:numPr>
                <w:ilvl w:val="2"/>
                <w:numId w:val="30"/>
              </w:numPr>
              <w:spacing w:after="0" w:line="240" w:lineRule="auto"/>
              <w:rPr>
                <w:rFonts w:ascii="Calibri" w:hAnsi="Calibri" w:cs="Calibri"/>
                <w:color w:val="000000"/>
                <w:sz w:val="24"/>
              </w:rPr>
            </w:pPr>
            <w:r w:rsidRPr="00EA76B0">
              <w:rPr>
                <w:rFonts w:ascii="Calibri" w:hAnsi="Calibri" w:cs="Calibri"/>
                <w:color w:val="000000"/>
                <w:sz w:val="24"/>
              </w:rPr>
              <w:t>okres ważności,</w:t>
            </w:r>
          </w:p>
        </w:tc>
      </w:tr>
      <w:tr w:rsidR="00BB4388" w:rsidRPr="002529A3" w14:paraId="29561B0A" w14:textId="77777777" w:rsidTr="00FA49DF">
        <w:trPr>
          <w:trHeight w:val="300"/>
        </w:trPr>
        <w:tc>
          <w:tcPr>
            <w:tcW w:w="9406" w:type="dxa"/>
            <w:tcBorders>
              <w:top w:val="nil"/>
              <w:left w:val="nil"/>
              <w:bottom w:val="nil"/>
              <w:right w:val="nil"/>
            </w:tcBorders>
            <w:shd w:val="clear" w:color="auto" w:fill="auto"/>
            <w:noWrap/>
            <w:vAlign w:val="bottom"/>
            <w:hideMark/>
          </w:tcPr>
          <w:p w14:paraId="08150464" w14:textId="77777777" w:rsidR="00BB4388" w:rsidRPr="00EA76B0" w:rsidRDefault="00BB4388" w:rsidP="00BB4388">
            <w:pPr>
              <w:pStyle w:val="Akapitzlist"/>
              <w:numPr>
                <w:ilvl w:val="2"/>
                <w:numId w:val="30"/>
              </w:numPr>
              <w:spacing w:after="0" w:line="240" w:lineRule="auto"/>
              <w:rPr>
                <w:rFonts w:ascii="Calibri" w:hAnsi="Calibri" w:cs="Calibri"/>
                <w:color w:val="000000"/>
                <w:sz w:val="24"/>
              </w:rPr>
            </w:pPr>
            <w:r w:rsidRPr="00EA76B0">
              <w:rPr>
                <w:rFonts w:ascii="Calibri" w:hAnsi="Calibri" w:cs="Calibri"/>
                <w:color w:val="000000"/>
                <w:sz w:val="24"/>
              </w:rPr>
              <w:t>ilość nieudanych logowań,</w:t>
            </w:r>
          </w:p>
        </w:tc>
      </w:tr>
      <w:tr w:rsidR="00BB4388" w:rsidRPr="002529A3" w14:paraId="39695A69" w14:textId="77777777" w:rsidTr="00FA49DF">
        <w:trPr>
          <w:trHeight w:val="300"/>
        </w:trPr>
        <w:tc>
          <w:tcPr>
            <w:tcW w:w="9406" w:type="dxa"/>
            <w:tcBorders>
              <w:top w:val="nil"/>
              <w:left w:val="nil"/>
              <w:bottom w:val="nil"/>
              <w:right w:val="nil"/>
            </w:tcBorders>
            <w:shd w:val="clear" w:color="auto" w:fill="auto"/>
            <w:noWrap/>
            <w:vAlign w:val="bottom"/>
            <w:hideMark/>
          </w:tcPr>
          <w:p w14:paraId="675816A3" w14:textId="77777777" w:rsidR="00BB4388" w:rsidRPr="00EA76B0" w:rsidRDefault="00BB4388" w:rsidP="00BB4388">
            <w:pPr>
              <w:pStyle w:val="Akapitzlist"/>
              <w:numPr>
                <w:ilvl w:val="2"/>
                <w:numId w:val="30"/>
              </w:numPr>
              <w:spacing w:after="0" w:line="240" w:lineRule="auto"/>
              <w:rPr>
                <w:rFonts w:ascii="Calibri" w:hAnsi="Calibri" w:cs="Calibri"/>
                <w:color w:val="000000"/>
                <w:sz w:val="24"/>
              </w:rPr>
            </w:pPr>
            <w:r w:rsidRPr="00EA76B0">
              <w:rPr>
                <w:rFonts w:ascii="Calibri" w:hAnsi="Calibri" w:cs="Calibri"/>
                <w:color w:val="000000"/>
                <w:sz w:val="24"/>
              </w:rPr>
              <w:t>możliwość zmiany hasła.</w:t>
            </w:r>
          </w:p>
        </w:tc>
      </w:tr>
      <w:tr w:rsidR="00BB4388" w:rsidRPr="002529A3" w14:paraId="314CFDB5" w14:textId="77777777" w:rsidTr="00FA49DF">
        <w:trPr>
          <w:trHeight w:val="300"/>
        </w:trPr>
        <w:tc>
          <w:tcPr>
            <w:tcW w:w="9406" w:type="dxa"/>
            <w:tcBorders>
              <w:top w:val="nil"/>
              <w:left w:val="nil"/>
              <w:bottom w:val="nil"/>
              <w:right w:val="nil"/>
            </w:tcBorders>
            <w:shd w:val="clear" w:color="auto" w:fill="auto"/>
            <w:noWrap/>
            <w:vAlign w:val="bottom"/>
            <w:hideMark/>
          </w:tcPr>
          <w:p w14:paraId="19BE36E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Aplikacja musi posiadać możliwość ograniczenia wyświetlania interfejsu graficznego użytkownikom.</w:t>
            </w:r>
          </w:p>
        </w:tc>
      </w:tr>
      <w:tr w:rsidR="00BB4388" w:rsidRPr="002529A3" w14:paraId="33DE154B" w14:textId="77777777" w:rsidTr="00FA49DF">
        <w:trPr>
          <w:trHeight w:val="300"/>
        </w:trPr>
        <w:tc>
          <w:tcPr>
            <w:tcW w:w="9406" w:type="dxa"/>
            <w:tcBorders>
              <w:top w:val="nil"/>
              <w:left w:val="nil"/>
              <w:bottom w:val="nil"/>
              <w:right w:val="nil"/>
            </w:tcBorders>
            <w:shd w:val="clear" w:color="auto" w:fill="auto"/>
            <w:noWrap/>
            <w:vAlign w:val="bottom"/>
            <w:hideMark/>
          </w:tcPr>
          <w:p w14:paraId="71ADCEA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Administrator musi posiadać możliwość zablokowania dostępu do zaszyfrowanego dysku.</w:t>
            </w:r>
          </w:p>
        </w:tc>
      </w:tr>
      <w:tr w:rsidR="00BB4388" w:rsidRPr="002529A3" w14:paraId="5D9612A2" w14:textId="77777777" w:rsidTr="00FA49DF">
        <w:trPr>
          <w:trHeight w:val="300"/>
        </w:trPr>
        <w:tc>
          <w:tcPr>
            <w:tcW w:w="9406" w:type="dxa"/>
            <w:tcBorders>
              <w:top w:val="nil"/>
              <w:left w:val="nil"/>
              <w:bottom w:val="nil"/>
              <w:right w:val="nil"/>
            </w:tcBorders>
            <w:shd w:val="clear" w:color="auto" w:fill="auto"/>
            <w:noWrap/>
            <w:vAlign w:val="bottom"/>
            <w:hideMark/>
          </w:tcPr>
          <w:p w14:paraId="69E3A74D" w14:textId="77777777" w:rsidR="00BB4388" w:rsidRPr="00EA76B0" w:rsidRDefault="00BB4388" w:rsidP="00BB4388">
            <w:pPr>
              <w:pStyle w:val="Akapitzlist"/>
              <w:numPr>
                <w:ilvl w:val="1"/>
                <w:numId w:val="25"/>
              </w:numPr>
              <w:spacing w:after="0" w:line="240" w:lineRule="auto"/>
              <w:rPr>
                <w:rFonts w:ascii="Calibri" w:hAnsi="Calibri" w:cs="Calibri"/>
                <w:b/>
                <w:bCs/>
                <w:color w:val="000000"/>
                <w:sz w:val="24"/>
              </w:rPr>
            </w:pPr>
            <w:r w:rsidRPr="00EA76B0">
              <w:rPr>
                <w:rFonts w:ascii="Calibri" w:hAnsi="Calibri" w:cs="Calibri"/>
                <w:b/>
                <w:bCs/>
                <w:color w:val="000000"/>
                <w:sz w:val="24"/>
              </w:rPr>
              <w:t>Zarządzanie podatnościami i aktualizacjami</w:t>
            </w:r>
          </w:p>
        </w:tc>
      </w:tr>
      <w:tr w:rsidR="00BB4388" w:rsidRPr="002529A3" w14:paraId="4D4A6F9F" w14:textId="77777777" w:rsidTr="00FA49DF">
        <w:trPr>
          <w:trHeight w:val="300"/>
          <w:hidden/>
        </w:trPr>
        <w:tc>
          <w:tcPr>
            <w:tcW w:w="9406" w:type="dxa"/>
            <w:tcBorders>
              <w:top w:val="nil"/>
              <w:left w:val="nil"/>
              <w:bottom w:val="nil"/>
              <w:right w:val="nil"/>
            </w:tcBorders>
            <w:shd w:val="clear" w:color="auto" w:fill="auto"/>
            <w:noWrap/>
            <w:vAlign w:val="bottom"/>
            <w:hideMark/>
          </w:tcPr>
          <w:p w14:paraId="6155ACA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CCD69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52000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D6FE5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E7BF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B5D97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637FD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2C705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DF730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4CCC2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41C51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3409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6BF1D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2A0E5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75DB4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6A16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E643D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C56E0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1B54D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939D5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07100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FDDF8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76720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02354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C3265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A26B8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044CC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011D6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D175A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9B367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86942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EDA8B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6DDEC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07520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E2AE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3C554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A0913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EF9E4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9900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B283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7D1B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94277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BB85C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090D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631C6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459EB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E5CF2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48153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63560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E7D2A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88825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FE311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AEB4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847992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CA78C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894D4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67745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E700B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12BDB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05553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A33E9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A4898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3E0BF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5DD4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AD2CA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97D95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78C48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19440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54265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5001B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5DC9B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10CA0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231FC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86AF5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028B1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9E679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F9DAB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F48487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0FE61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FB3F2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B173A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AE09D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BD080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E8C1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66E68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A64D7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F69D4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FC9ED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663CC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3576C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199E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D923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28DBA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7EA9D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46B5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9CE85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8B823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10566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D0352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9474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4585E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2F968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ADE90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D13EF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6904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D54E3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265F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2DBB9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83196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7254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0FED3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0D07B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EDC70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FA3A2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96C55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1C56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2758F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8D77F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3F1B7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0D5F9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185ED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FB798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713F9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A0D1F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A3588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88199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4BB5C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89D5B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D94E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A4C5F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4A486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C8647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C238C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08786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FF6F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5A77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A6961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D95D4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DC541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93EF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4E108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DD510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7969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C3FC8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BC589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A012A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F8F43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BE213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0C69F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4AB4E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0AB8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67AF2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B764E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A7B84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566A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4E9B0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9DD6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3BA61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5F071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A09FB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1BA7C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FFC8D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C8DA9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77923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308E3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CC85B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33482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63C54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9314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7B9EB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85457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C70F1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9BDBE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50C76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FE65A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8E8A1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5466B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F4D2C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469F1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511E4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04429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7C8EA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795BA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BF193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367E1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8FF38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7F2EB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3092D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37E83A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8D319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B4A09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806FF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53D3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F7428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C138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ACC39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D7B3B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177BF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FB2A1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8B78B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A3110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D1C9E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3BAD3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71BCA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5E1A3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1FC25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70273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9DB3D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0800E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18D0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120B7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4F02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23285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CF17A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CC16A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8EA19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DB222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B956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2DF4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FBF9B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A6FBB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13F5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B07F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24DDB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5B103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89300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04293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AD6D4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454DC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C491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04F73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8C4D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787AC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0A10A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2EE9D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CE600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47EFB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C36E2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66D7D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7339F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843B1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DB79D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DEAF9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03C0A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01828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F87A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81B44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EE182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22776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mieć możliwości wykrywania podatności w systemach operacyjnych (co najmniej Windows 10, Windows 11) oraz aplikacjach zainstalowanych na zarządzanych stacjach.</w:t>
            </w:r>
          </w:p>
        </w:tc>
      </w:tr>
      <w:tr w:rsidR="00BB4388" w:rsidRPr="002529A3" w14:paraId="5E82FA5D" w14:textId="77777777" w:rsidTr="00FA49DF">
        <w:trPr>
          <w:trHeight w:val="300"/>
        </w:trPr>
        <w:tc>
          <w:tcPr>
            <w:tcW w:w="9406" w:type="dxa"/>
            <w:tcBorders>
              <w:top w:val="nil"/>
              <w:left w:val="nil"/>
              <w:bottom w:val="nil"/>
              <w:right w:val="nil"/>
            </w:tcBorders>
            <w:shd w:val="clear" w:color="auto" w:fill="auto"/>
            <w:noWrap/>
            <w:vAlign w:val="bottom"/>
            <w:hideMark/>
          </w:tcPr>
          <w:p w14:paraId="3BA9071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Baza wykrywanych podatności musi zawierać minimum 35000 CVE.</w:t>
            </w:r>
          </w:p>
        </w:tc>
      </w:tr>
      <w:tr w:rsidR="00BB4388" w:rsidRPr="002529A3" w14:paraId="5ECFD03F" w14:textId="77777777" w:rsidTr="00FA49DF">
        <w:trPr>
          <w:trHeight w:val="300"/>
        </w:trPr>
        <w:tc>
          <w:tcPr>
            <w:tcW w:w="9406" w:type="dxa"/>
            <w:tcBorders>
              <w:top w:val="nil"/>
              <w:left w:val="nil"/>
              <w:bottom w:val="nil"/>
              <w:right w:val="nil"/>
            </w:tcBorders>
            <w:shd w:val="clear" w:color="auto" w:fill="auto"/>
            <w:noWrap/>
            <w:vAlign w:val="bottom"/>
            <w:hideMark/>
          </w:tcPr>
          <w:p w14:paraId="61CBB44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nie może wymagać instalacji dodatkowej konsoli, ani innych dodatkowych komponentów na stacjach końcowych.</w:t>
            </w:r>
          </w:p>
        </w:tc>
      </w:tr>
      <w:tr w:rsidR="00BB4388" w:rsidRPr="002529A3" w14:paraId="52AF586F" w14:textId="77777777" w:rsidTr="00FA49DF">
        <w:trPr>
          <w:trHeight w:val="300"/>
        </w:trPr>
        <w:tc>
          <w:tcPr>
            <w:tcW w:w="9406" w:type="dxa"/>
            <w:tcBorders>
              <w:top w:val="nil"/>
              <w:left w:val="nil"/>
              <w:bottom w:val="nil"/>
              <w:right w:val="nil"/>
            </w:tcBorders>
            <w:shd w:val="clear" w:color="auto" w:fill="auto"/>
            <w:noWrap/>
            <w:vAlign w:val="bottom"/>
            <w:hideMark/>
          </w:tcPr>
          <w:p w14:paraId="6574F38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Automatyczne wykrywanie podatności musi wykonywać się zgodnie z harmonogramem, nie częściej niż raz dziennie.</w:t>
            </w:r>
          </w:p>
        </w:tc>
      </w:tr>
      <w:tr w:rsidR="00BB4388" w:rsidRPr="002529A3" w14:paraId="5F508459" w14:textId="77777777" w:rsidTr="00FA49DF">
        <w:trPr>
          <w:trHeight w:val="300"/>
        </w:trPr>
        <w:tc>
          <w:tcPr>
            <w:tcW w:w="9406" w:type="dxa"/>
            <w:tcBorders>
              <w:top w:val="nil"/>
              <w:left w:val="nil"/>
              <w:bottom w:val="nil"/>
              <w:right w:val="nil"/>
            </w:tcBorders>
            <w:shd w:val="clear" w:color="auto" w:fill="auto"/>
            <w:noWrap/>
            <w:vAlign w:val="bottom"/>
            <w:hideMark/>
          </w:tcPr>
          <w:p w14:paraId="2BE084B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Moduł wykrywania podatności musi umożliwiać wyświetlanie szczegółów danej podatności zawierające minimum:</w:t>
            </w:r>
          </w:p>
        </w:tc>
      </w:tr>
      <w:tr w:rsidR="00BB4388" w:rsidRPr="002529A3" w14:paraId="1BCF8D3C" w14:textId="77777777" w:rsidTr="00FA49DF">
        <w:trPr>
          <w:trHeight w:val="300"/>
        </w:trPr>
        <w:tc>
          <w:tcPr>
            <w:tcW w:w="9406" w:type="dxa"/>
            <w:tcBorders>
              <w:top w:val="nil"/>
              <w:left w:val="nil"/>
              <w:bottom w:val="nil"/>
              <w:right w:val="nil"/>
            </w:tcBorders>
            <w:shd w:val="clear" w:color="auto" w:fill="auto"/>
            <w:noWrap/>
            <w:vAlign w:val="bottom"/>
            <w:hideMark/>
          </w:tcPr>
          <w:p w14:paraId="2EF22DB0" w14:textId="77777777" w:rsidR="00BB4388" w:rsidRPr="00EA76B0" w:rsidRDefault="00BB4388" w:rsidP="00BB4388">
            <w:pPr>
              <w:pStyle w:val="Akapitzlist"/>
              <w:numPr>
                <w:ilvl w:val="2"/>
                <w:numId w:val="31"/>
              </w:numPr>
              <w:spacing w:after="0" w:line="240" w:lineRule="auto"/>
              <w:rPr>
                <w:rFonts w:ascii="Calibri" w:hAnsi="Calibri" w:cs="Calibri"/>
                <w:color w:val="000000"/>
                <w:sz w:val="24"/>
              </w:rPr>
            </w:pPr>
            <w:r w:rsidRPr="00EA76B0">
              <w:rPr>
                <w:rFonts w:ascii="Calibri" w:hAnsi="Calibri" w:cs="Calibri"/>
                <w:color w:val="000000"/>
                <w:sz w:val="24"/>
              </w:rPr>
              <w:t>nazwę aplikacji lub systemu operacyjnego,</w:t>
            </w:r>
          </w:p>
        </w:tc>
      </w:tr>
      <w:tr w:rsidR="00BB4388" w:rsidRPr="002529A3" w14:paraId="704A1A35" w14:textId="77777777" w:rsidTr="00FA49DF">
        <w:trPr>
          <w:trHeight w:val="300"/>
        </w:trPr>
        <w:tc>
          <w:tcPr>
            <w:tcW w:w="9406" w:type="dxa"/>
            <w:tcBorders>
              <w:top w:val="nil"/>
              <w:left w:val="nil"/>
              <w:bottom w:val="nil"/>
              <w:right w:val="nil"/>
            </w:tcBorders>
            <w:shd w:val="clear" w:color="auto" w:fill="auto"/>
            <w:noWrap/>
            <w:vAlign w:val="bottom"/>
            <w:hideMark/>
          </w:tcPr>
          <w:p w14:paraId="0469F78A" w14:textId="77777777" w:rsidR="00BB4388" w:rsidRPr="00EA76B0" w:rsidRDefault="00BB4388" w:rsidP="00BB4388">
            <w:pPr>
              <w:pStyle w:val="Akapitzlist"/>
              <w:numPr>
                <w:ilvl w:val="2"/>
                <w:numId w:val="31"/>
              </w:numPr>
              <w:spacing w:after="0" w:line="240" w:lineRule="auto"/>
              <w:rPr>
                <w:rFonts w:ascii="Calibri" w:hAnsi="Calibri" w:cs="Calibri"/>
                <w:color w:val="000000"/>
                <w:sz w:val="24"/>
              </w:rPr>
            </w:pPr>
            <w:r w:rsidRPr="00EA76B0">
              <w:rPr>
                <w:rFonts w:ascii="Calibri" w:hAnsi="Calibri" w:cs="Calibri"/>
                <w:color w:val="000000"/>
                <w:sz w:val="24"/>
              </w:rPr>
              <w:t>punktacje CVSS,</w:t>
            </w:r>
          </w:p>
        </w:tc>
      </w:tr>
      <w:tr w:rsidR="00BB4388" w:rsidRPr="002529A3" w14:paraId="52BAF302" w14:textId="77777777" w:rsidTr="00FA49DF">
        <w:trPr>
          <w:trHeight w:val="300"/>
        </w:trPr>
        <w:tc>
          <w:tcPr>
            <w:tcW w:w="9406" w:type="dxa"/>
            <w:tcBorders>
              <w:top w:val="nil"/>
              <w:left w:val="nil"/>
              <w:bottom w:val="nil"/>
              <w:right w:val="nil"/>
            </w:tcBorders>
            <w:shd w:val="clear" w:color="auto" w:fill="auto"/>
            <w:noWrap/>
            <w:vAlign w:val="bottom"/>
            <w:hideMark/>
          </w:tcPr>
          <w:p w14:paraId="65DC627B" w14:textId="77777777" w:rsidR="00BB4388" w:rsidRPr="00EA76B0" w:rsidRDefault="00BB4388" w:rsidP="00BB4388">
            <w:pPr>
              <w:pStyle w:val="Akapitzlist"/>
              <w:numPr>
                <w:ilvl w:val="2"/>
                <w:numId w:val="31"/>
              </w:numPr>
              <w:spacing w:after="0" w:line="240" w:lineRule="auto"/>
              <w:rPr>
                <w:rFonts w:ascii="Calibri" w:hAnsi="Calibri" w:cs="Calibri"/>
                <w:color w:val="000000"/>
                <w:sz w:val="24"/>
              </w:rPr>
            </w:pPr>
            <w:r w:rsidRPr="00EA76B0">
              <w:rPr>
                <w:rFonts w:ascii="Calibri" w:hAnsi="Calibri" w:cs="Calibri"/>
                <w:color w:val="000000"/>
                <w:sz w:val="24"/>
              </w:rPr>
              <w:t>opis wykrytej podatności,</w:t>
            </w:r>
          </w:p>
        </w:tc>
      </w:tr>
      <w:tr w:rsidR="00BB4388" w:rsidRPr="002529A3" w14:paraId="284A5608" w14:textId="77777777" w:rsidTr="00FA49DF">
        <w:trPr>
          <w:trHeight w:val="300"/>
        </w:trPr>
        <w:tc>
          <w:tcPr>
            <w:tcW w:w="9406" w:type="dxa"/>
            <w:tcBorders>
              <w:top w:val="nil"/>
              <w:left w:val="nil"/>
              <w:bottom w:val="nil"/>
              <w:right w:val="nil"/>
            </w:tcBorders>
            <w:shd w:val="clear" w:color="auto" w:fill="auto"/>
            <w:noWrap/>
            <w:vAlign w:val="bottom"/>
            <w:hideMark/>
          </w:tcPr>
          <w:p w14:paraId="690963E6" w14:textId="77777777" w:rsidR="00BB4388" w:rsidRPr="00EA76B0" w:rsidRDefault="00BB4388" w:rsidP="00BB4388">
            <w:pPr>
              <w:pStyle w:val="Akapitzlist"/>
              <w:numPr>
                <w:ilvl w:val="2"/>
                <w:numId w:val="31"/>
              </w:numPr>
              <w:spacing w:after="0" w:line="240" w:lineRule="auto"/>
              <w:rPr>
                <w:rFonts w:ascii="Calibri" w:hAnsi="Calibri" w:cs="Calibri"/>
                <w:color w:val="000000"/>
                <w:sz w:val="24"/>
              </w:rPr>
            </w:pPr>
            <w:r w:rsidRPr="00EA76B0">
              <w:rPr>
                <w:rFonts w:ascii="Calibri" w:hAnsi="Calibri" w:cs="Calibri"/>
                <w:color w:val="000000"/>
                <w:sz w:val="24"/>
              </w:rPr>
              <w:t>wartość ryzyka oceniona przez wewnętrzne mechanizmy producenta.</w:t>
            </w:r>
          </w:p>
        </w:tc>
      </w:tr>
      <w:tr w:rsidR="00BB4388" w:rsidRPr="002529A3" w14:paraId="32043D47" w14:textId="77777777" w:rsidTr="00FA49DF">
        <w:trPr>
          <w:trHeight w:val="300"/>
        </w:trPr>
        <w:tc>
          <w:tcPr>
            <w:tcW w:w="9406" w:type="dxa"/>
            <w:tcBorders>
              <w:top w:val="nil"/>
              <w:left w:val="nil"/>
              <w:bottom w:val="nil"/>
              <w:right w:val="nil"/>
            </w:tcBorders>
            <w:shd w:val="clear" w:color="auto" w:fill="auto"/>
            <w:noWrap/>
            <w:vAlign w:val="bottom"/>
            <w:hideMark/>
          </w:tcPr>
          <w:p w14:paraId="46D344D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Moduł wykrywania podatności musi wykrywać podatności w minimum 700 aplikacjach.</w:t>
            </w:r>
          </w:p>
        </w:tc>
      </w:tr>
      <w:tr w:rsidR="00BB4388" w:rsidRPr="002529A3" w14:paraId="55932950" w14:textId="77777777" w:rsidTr="00FA49DF">
        <w:trPr>
          <w:trHeight w:val="300"/>
        </w:trPr>
        <w:tc>
          <w:tcPr>
            <w:tcW w:w="9406" w:type="dxa"/>
            <w:tcBorders>
              <w:top w:val="nil"/>
              <w:left w:val="nil"/>
              <w:bottom w:val="nil"/>
              <w:right w:val="nil"/>
            </w:tcBorders>
            <w:shd w:val="clear" w:color="auto" w:fill="auto"/>
            <w:noWrap/>
            <w:vAlign w:val="bottom"/>
            <w:hideMark/>
          </w:tcPr>
          <w:p w14:paraId="67AF927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Moduł zarządzania aktualizacjami musi umożliwiać wykonanie automatycznej aktualizacji dla minimum 150 popularnych aplikacji.</w:t>
            </w:r>
          </w:p>
        </w:tc>
      </w:tr>
      <w:tr w:rsidR="00BB4388" w:rsidRPr="002529A3" w14:paraId="0F1FC639" w14:textId="77777777" w:rsidTr="00FA49DF">
        <w:trPr>
          <w:trHeight w:val="300"/>
        </w:trPr>
        <w:tc>
          <w:tcPr>
            <w:tcW w:w="9406" w:type="dxa"/>
            <w:tcBorders>
              <w:top w:val="nil"/>
              <w:left w:val="nil"/>
              <w:bottom w:val="nil"/>
              <w:right w:val="nil"/>
            </w:tcBorders>
            <w:shd w:val="clear" w:color="auto" w:fill="auto"/>
            <w:noWrap/>
            <w:vAlign w:val="bottom"/>
            <w:hideMark/>
          </w:tcPr>
          <w:p w14:paraId="09A4B77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Moduł zarządzania aktualizacjami musi umożliwiać stworzenie białej listy aplikacji podlegających automatycznej aktualizacji. Automatyczne aktualizacje będą aplikowane tylko i wyłącznie dla wskazanych aplikacji w białej liście. Wybór aplikacji musi być możliwy z poziomu listy przygotowanej przez producenta rozwiązania.</w:t>
            </w:r>
          </w:p>
        </w:tc>
      </w:tr>
      <w:tr w:rsidR="00BB4388" w:rsidRPr="002529A3" w14:paraId="29FFE326" w14:textId="77777777" w:rsidTr="00FA49DF">
        <w:trPr>
          <w:trHeight w:val="300"/>
        </w:trPr>
        <w:tc>
          <w:tcPr>
            <w:tcW w:w="9406" w:type="dxa"/>
            <w:tcBorders>
              <w:top w:val="nil"/>
              <w:left w:val="nil"/>
              <w:bottom w:val="nil"/>
              <w:right w:val="nil"/>
            </w:tcBorders>
            <w:shd w:val="clear" w:color="auto" w:fill="auto"/>
            <w:noWrap/>
            <w:vAlign w:val="bottom"/>
            <w:hideMark/>
          </w:tcPr>
          <w:p w14:paraId="510438B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Moduł zarządzania aktualizacjami musi umożliwiać stworzenie czarnej listy aplikacji podlegających automatycznej aktualizacji. Automatyczne aktualizacje oprogramowania będą realizowane dla wszystkich - ponad 150 aplikacji, oprócz aplikacji wskazanych na czarnej liście. Wybór aplikacji musi być możliwy z poziomu listy przygotowanej przez producenta rozwiązania.</w:t>
            </w:r>
          </w:p>
        </w:tc>
      </w:tr>
      <w:tr w:rsidR="00BB4388" w:rsidRPr="002529A3" w14:paraId="734C2261" w14:textId="77777777" w:rsidTr="00FA49DF">
        <w:trPr>
          <w:trHeight w:val="300"/>
        </w:trPr>
        <w:tc>
          <w:tcPr>
            <w:tcW w:w="9406" w:type="dxa"/>
            <w:tcBorders>
              <w:top w:val="nil"/>
              <w:left w:val="nil"/>
              <w:bottom w:val="nil"/>
              <w:right w:val="nil"/>
            </w:tcBorders>
            <w:shd w:val="clear" w:color="auto" w:fill="auto"/>
            <w:noWrap/>
            <w:vAlign w:val="bottom"/>
            <w:hideMark/>
          </w:tcPr>
          <w:p w14:paraId="58BA048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Zarządzanie aktualizacjami aplikacji musi umożliwiać ręczne wdrażanie poprawek na wybranych stacjach.</w:t>
            </w:r>
          </w:p>
        </w:tc>
      </w:tr>
      <w:tr w:rsidR="00BB4388" w:rsidRPr="002529A3" w14:paraId="2053060B" w14:textId="77777777" w:rsidTr="00FA49DF">
        <w:trPr>
          <w:trHeight w:val="300"/>
        </w:trPr>
        <w:tc>
          <w:tcPr>
            <w:tcW w:w="9406" w:type="dxa"/>
            <w:tcBorders>
              <w:top w:val="nil"/>
              <w:left w:val="nil"/>
              <w:bottom w:val="nil"/>
              <w:right w:val="nil"/>
            </w:tcBorders>
            <w:shd w:val="clear" w:color="auto" w:fill="auto"/>
            <w:noWrap/>
            <w:vAlign w:val="bottom"/>
            <w:hideMark/>
          </w:tcPr>
          <w:p w14:paraId="4ACFC8B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Moduł zarządzania aktualizacjami oraz wykrywania podatności musi być zintegrowany bezpośrednio z programem antywirusowym tego samego producenta zainstalowanym na zarządzanym komputerze.</w:t>
            </w:r>
          </w:p>
        </w:tc>
      </w:tr>
      <w:tr w:rsidR="00BB4388" w:rsidRPr="002529A3" w14:paraId="3B30F034" w14:textId="77777777" w:rsidTr="00FA49DF">
        <w:trPr>
          <w:trHeight w:val="300"/>
        </w:trPr>
        <w:tc>
          <w:tcPr>
            <w:tcW w:w="9406" w:type="dxa"/>
            <w:tcBorders>
              <w:top w:val="nil"/>
              <w:left w:val="nil"/>
              <w:bottom w:val="nil"/>
              <w:right w:val="nil"/>
            </w:tcBorders>
            <w:shd w:val="clear" w:color="auto" w:fill="auto"/>
            <w:noWrap/>
            <w:vAlign w:val="bottom"/>
            <w:hideMark/>
          </w:tcPr>
          <w:p w14:paraId="2C1BA25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Stacja robocza posiadająca włączony moduł wykrywania podatności oraz zarządzania aktualizacjami musi być w odpowiedni sposób oznaczona w konsoli centralnego zarządzania.</w:t>
            </w:r>
          </w:p>
        </w:tc>
      </w:tr>
      <w:tr w:rsidR="00BB4388" w:rsidRPr="002529A3" w14:paraId="294CE1C2" w14:textId="77777777" w:rsidTr="00FA49DF">
        <w:trPr>
          <w:trHeight w:val="300"/>
        </w:trPr>
        <w:tc>
          <w:tcPr>
            <w:tcW w:w="9406" w:type="dxa"/>
            <w:tcBorders>
              <w:top w:val="nil"/>
              <w:left w:val="nil"/>
              <w:bottom w:val="nil"/>
              <w:right w:val="nil"/>
            </w:tcBorders>
            <w:shd w:val="clear" w:color="auto" w:fill="auto"/>
            <w:noWrap/>
            <w:vAlign w:val="bottom"/>
            <w:hideMark/>
          </w:tcPr>
          <w:p w14:paraId="5F7BBEA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konsoli musi mieć możliwość włączenia modułu wykrywania podatności i zarządzania aktualizacjami przy pomocy menu kontekstowego dostępnego w konsoli centralnego zarządzania.</w:t>
            </w:r>
          </w:p>
        </w:tc>
      </w:tr>
      <w:tr w:rsidR="00BB4388" w:rsidRPr="002529A3" w14:paraId="3EFB0F70" w14:textId="77777777" w:rsidTr="00FA49DF">
        <w:trPr>
          <w:trHeight w:val="300"/>
        </w:trPr>
        <w:tc>
          <w:tcPr>
            <w:tcW w:w="9406" w:type="dxa"/>
            <w:tcBorders>
              <w:top w:val="nil"/>
              <w:left w:val="nil"/>
              <w:bottom w:val="nil"/>
              <w:right w:val="nil"/>
            </w:tcBorders>
            <w:shd w:val="clear" w:color="auto" w:fill="auto"/>
            <w:noWrap/>
            <w:vAlign w:val="bottom"/>
            <w:hideMark/>
          </w:tcPr>
          <w:p w14:paraId="057D9CF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Moduł wykrywania podatności ma umożliwiać wyłączenie powiadomień dla wybranej podatności.</w:t>
            </w:r>
          </w:p>
        </w:tc>
      </w:tr>
      <w:tr w:rsidR="00BB4388" w:rsidRPr="002529A3" w14:paraId="577C20B9" w14:textId="77777777" w:rsidTr="00FA49DF">
        <w:trPr>
          <w:trHeight w:val="300"/>
        </w:trPr>
        <w:tc>
          <w:tcPr>
            <w:tcW w:w="9406" w:type="dxa"/>
            <w:tcBorders>
              <w:top w:val="nil"/>
              <w:left w:val="nil"/>
              <w:bottom w:val="nil"/>
              <w:right w:val="nil"/>
            </w:tcBorders>
            <w:shd w:val="clear" w:color="auto" w:fill="auto"/>
            <w:noWrap/>
            <w:vAlign w:val="bottom"/>
            <w:hideMark/>
          </w:tcPr>
          <w:p w14:paraId="408C0A83" w14:textId="77777777" w:rsidR="00BB4388" w:rsidRPr="00EA76B0" w:rsidRDefault="00BB4388" w:rsidP="00BB4388">
            <w:pPr>
              <w:pStyle w:val="Akapitzlist"/>
              <w:numPr>
                <w:ilvl w:val="1"/>
                <w:numId w:val="25"/>
              </w:numPr>
              <w:spacing w:after="0" w:line="240" w:lineRule="auto"/>
              <w:rPr>
                <w:rFonts w:ascii="Calibri" w:hAnsi="Calibri" w:cs="Calibri"/>
                <w:b/>
                <w:bCs/>
                <w:color w:val="000000"/>
                <w:sz w:val="24"/>
              </w:rPr>
            </w:pPr>
            <w:r w:rsidRPr="00EA76B0">
              <w:rPr>
                <w:rFonts w:ascii="Calibri" w:hAnsi="Calibri" w:cs="Calibri"/>
                <w:b/>
                <w:bCs/>
                <w:color w:val="000000"/>
                <w:sz w:val="24"/>
              </w:rPr>
              <w:t>Extended detection &amp; response Serwer</w:t>
            </w:r>
          </w:p>
        </w:tc>
      </w:tr>
      <w:tr w:rsidR="00BB4388" w:rsidRPr="002529A3" w14:paraId="2CD9B531" w14:textId="77777777" w:rsidTr="00FA49DF">
        <w:trPr>
          <w:trHeight w:val="300"/>
          <w:hidden/>
        </w:trPr>
        <w:tc>
          <w:tcPr>
            <w:tcW w:w="9406" w:type="dxa"/>
            <w:tcBorders>
              <w:top w:val="nil"/>
              <w:left w:val="nil"/>
              <w:bottom w:val="nil"/>
              <w:right w:val="nil"/>
            </w:tcBorders>
            <w:shd w:val="clear" w:color="auto" w:fill="auto"/>
            <w:noWrap/>
            <w:vAlign w:val="bottom"/>
            <w:hideMark/>
          </w:tcPr>
          <w:p w14:paraId="500050F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2E116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5F87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E49BB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377B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952EA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2BABE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6FE5E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D3FFA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F04563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6BF8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1EEC7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63575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19AB7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D3194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7D324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FE88D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D458A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5ACF7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D61AA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C8DC9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C2A27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DF3F0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8248F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36CA0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F1709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7A43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88DB1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4A726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1399D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025F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316450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64139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5031B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910E1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D6F19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FFB24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6842D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D9DA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A6CFC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7DD03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A9E6C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06885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A8CEE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16BD0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5E7D1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F213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EF8D8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14270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2A85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56E5A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B4630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46C71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50EA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447AE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2B8D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DDF1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82F5F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225CF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54787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9D80A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5DA5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A9558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43160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B0D9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8CE86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BD000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B5E3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E88DF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9B177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E02F2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7E063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C07E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D0925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8A351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24BE3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A29A5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083C0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F3770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2A91B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245C9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FFE6A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40E6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CDB45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8B281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8E0D8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AAC0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B6256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C478B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58D29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939BD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CF18D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F7F8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FA649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F101E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E355C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5EC97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631AE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0C7C0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FFFC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8A7FC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54DB5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6FA7F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8AB4C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44E85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9138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35493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473BB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CBC3A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1E09E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6FB9A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319BD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33BFE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56AB8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FFE6DD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C8EC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28E64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17C71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3E13F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90338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14E11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0BE12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CA99E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7ECD8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9F2D4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99AF7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EDA05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2C9B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57117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45B50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3ED3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481FF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FF5E5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D1E8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C3BF6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93159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B0BBD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2218F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24A5F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0057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2B1C4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E9A7A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D1071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0A906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532B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AAEED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99F4D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51C4A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F2F70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FB29F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850C6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3A471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C68F4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747B8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B3BBD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3AF49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C7080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8B919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5E202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047C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28BF1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36F27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800089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5712A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7268A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26ABE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9DD54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0AB6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001E0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8C067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E212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F8F69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18620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74DA3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E3601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EB425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5C6BC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9F944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0819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BD5B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61BC0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76367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149E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00D16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6E7DE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E0580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9D502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195CB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076D5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FA82B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76683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892B3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4B0AD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EC70C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AED6C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71BC4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51980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43593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C307D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10DA6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96D7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D79F3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04429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7BA8D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09485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287A8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F1A03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9BBAD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5B9CA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96792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B1D0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981BA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69EA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551A1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D7DBE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1BC8B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EFFD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D297B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13857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F54B8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6048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B9D14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9F4CF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5973D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BD77D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AB353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247A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7F81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997C0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38CE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4F0FB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1A3A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55EA8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12349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78B45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AB30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76D96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7F109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AD73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2BA07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B7C7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7BC3A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0CB6A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C8033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30AAC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136A0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D880E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D665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F0827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C9CCA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BDBA3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9E117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101C1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12FB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48E52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8AF08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3AB7E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ADBD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426A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FC224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BB50E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1BDC0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D5BDA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instalacji na systemach Windows Server 2012 i nowszych.</w:t>
            </w:r>
          </w:p>
        </w:tc>
      </w:tr>
      <w:tr w:rsidR="00BB4388" w:rsidRPr="002529A3" w14:paraId="6B7FA433" w14:textId="77777777" w:rsidTr="00FA49DF">
        <w:trPr>
          <w:trHeight w:val="300"/>
        </w:trPr>
        <w:tc>
          <w:tcPr>
            <w:tcW w:w="9406" w:type="dxa"/>
            <w:tcBorders>
              <w:top w:val="nil"/>
              <w:left w:val="nil"/>
              <w:bottom w:val="nil"/>
              <w:right w:val="nil"/>
            </w:tcBorders>
            <w:shd w:val="clear" w:color="auto" w:fill="auto"/>
            <w:noWrap/>
            <w:vAlign w:val="bottom"/>
            <w:hideMark/>
          </w:tcPr>
          <w:p w14:paraId="3708E68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Serwer administracyjny musi wspierać instalację z użyciem nowego lub istniejącego serwera bazy danych MS SQL i MySQL.</w:t>
            </w:r>
          </w:p>
        </w:tc>
      </w:tr>
      <w:tr w:rsidR="00BB4388" w:rsidRPr="002529A3" w14:paraId="7DCB5807" w14:textId="77777777" w:rsidTr="00FA49DF">
        <w:trPr>
          <w:trHeight w:val="300"/>
        </w:trPr>
        <w:tc>
          <w:tcPr>
            <w:tcW w:w="9406" w:type="dxa"/>
            <w:tcBorders>
              <w:top w:val="nil"/>
              <w:left w:val="nil"/>
              <w:bottom w:val="nil"/>
              <w:right w:val="nil"/>
            </w:tcBorders>
            <w:shd w:val="clear" w:color="auto" w:fill="auto"/>
            <w:noWrap/>
            <w:vAlign w:val="bottom"/>
            <w:hideMark/>
          </w:tcPr>
          <w:p w14:paraId="1ACB215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System musi współpracować z serwerem administracyjnym produktu antywirusowego, tego samego producenta.</w:t>
            </w:r>
          </w:p>
        </w:tc>
      </w:tr>
      <w:tr w:rsidR="00BB4388" w:rsidRPr="002529A3" w14:paraId="0FDD1A08" w14:textId="77777777" w:rsidTr="00FA49DF">
        <w:trPr>
          <w:trHeight w:val="300"/>
        </w:trPr>
        <w:tc>
          <w:tcPr>
            <w:tcW w:w="9406" w:type="dxa"/>
            <w:tcBorders>
              <w:top w:val="nil"/>
              <w:left w:val="nil"/>
              <w:bottom w:val="nil"/>
              <w:right w:val="nil"/>
            </w:tcBorders>
            <w:shd w:val="clear" w:color="auto" w:fill="auto"/>
            <w:noWrap/>
            <w:vAlign w:val="bottom"/>
            <w:hideMark/>
          </w:tcPr>
          <w:p w14:paraId="7CFCF8A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Dostęp do konsoli centralnego zarządzania musi odbywać się z poziomu interfejsu WWW.</w:t>
            </w:r>
          </w:p>
        </w:tc>
      </w:tr>
      <w:tr w:rsidR="00BB4388" w:rsidRPr="002529A3" w14:paraId="19D1CE57" w14:textId="77777777" w:rsidTr="00FA49DF">
        <w:trPr>
          <w:trHeight w:val="300"/>
        </w:trPr>
        <w:tc>
          <w:tcPr>
            <w:tcW w:w="9406" w:type="dxa"/>
            <w:tcBorders>
              <w:top w:val="nil"/>
              <w:left w:val="nil"/>
              <w:bottom w:val="nil"/>
              <w:right w:val="nil"/>
            </w:tcBorders>
            <w:shd w:val="clear" w:color="auto" w:fill="auto"/>
            <w:noWrap/>
            <w:vAlign w:val="bottom"/>
            <w:hideMark/>
          </w:tcPr>
          <w:p w14:paraId="303C714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konfiguracji zadania cyklicznego czyszczenia bazy danych.</w:t>
            </w:r>
          </w:p>
        </w:tc>
      </w:tr>
      <w:tr w:rsidR="00BB4388" w:rsidRPr="002529A3" w14:paraId="242588D6" w14:textId="77777777" w:rsidTr="00FA49DF">
        <w:trPr>
          <w:trHeight w:val="300"/>
        </w:trPr>
        <w:tc>
          <w:tcPr>
            <w:tcW w:w="9406" w:type="dxa"/>
            <w:tcBorders>
              <w:top w:val="nil"/>
              <w:left w:val="nil"/>
              <w:bottom w:val="nil"/>
              <w:right w:val="nil"/>
            </w:tcBorders>
            <w:shd w:val="clear" w:color="auto" w:fill="auto"/>
            <w:noWrap/>
            <w:vAlign w:val="bottom"/>
            <w:hideMark/>
          </w:tcPr>
          <w:p w14:paraId="20E59F8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wysyłania zdarzeń do konsoli administracyjnej tego samego producenta.</w:t>
            </w:r>
          </w:p>
        </w:tc>
      </w:tr>
      <w:tr w:rsidR="00BB4388" w:rsidRPr="002529A3" w14:paraId="2F5C84AC" w14:textId="77777777" w:rsidTr="00FA49DF">
        <w:trPr>
          <w:trHeight w:val="300"/>
        </w:trPr>
        <w:tc>
          <w:tcPr>
            <w:tcW w:w="9406" w:type="dxa"/>
            <w:tcBorders>
              <w:top w:val="nil"/>
              <w:left w:val="nil"/>
              <w:bottom w:val="nil"/>
              <w:right w:val="nil"/>
            </w:tcBorders>
            <w:shd w:val="clear" w:color="auto" w:fill="auto"/>
            <w:noWrap/>
            <w:vAlign w:val="bottom"/>
            <w:hideMark/>
          </w:tcPr>
          <w:p w14:paraId="4EFF333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Interfejs musi być zabezpieczony za pośrednictwem protokołu SSL.</w:t>
            </w:r>
          </w:p>
        </w:tc>
      </w:tr>
      <w:tr w:rsidR="00BB4388" w:rsidRPr="002529A3" w14:paraId="297DEDEB" w14:textId="77777777" w:rsidTr="00FA49DF">
        <w:trPr>
          <w:trHeight w:val="300"/>
        </w:trPr>
        <w:tc>
          <w:tcPr>
            <w:tcW w:w="9406" w:type="dxa"/>
            <w:tcBorders>
              <w:top w:val="nil"/>
              <w:left w:val="nil"/>
              <w:bottom w:val="nil"/>
              <w:right w:val="nil"/>
            </w:tcBorders>
            <w:shd w:val="clear" w:color="auto" w:fill="auto"/>
            <w:noWrap/>
            <w:vAlign w:val="bottom"/>
            <w:hideMark/>
          </w:tcPr>
          <w:p w14:paraId="0B5A7D1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wprowadzania wykluczeń, po których nie zostanie wyzwolony alarm bezpieczeństwa.</w:t>
            </w:r>
          </w:p>
        </w:tc>
      </w:tr>
      <w:tr w:rsidR="00BB4388" w:rsidRPr="002529A3" w14:paraId="78D2DA5C" w14:textId="77777777" w:rsidTr="00FA49DF">
        <w:trPr>
          <w:trHeight w:val="300"/>
        </w:trPr>
        <w:tc>
          <w:tcPr>
            <w:tcW w:w="9406" w:type="dxa"/>
            <w:tcBorders>
              <w:top w:val="nil"/>
              <w:left w:val="nil"/>
              <w:bottom w:val="nil"/>
              <w:right w:val="nil"/>
            </w:tcBorders>
            <w:shd w:val="clear" w:color="auto" w:fill="auto"/>
            <w:noWrap/>
            <w:vAlign w:val="bottom"/>
            <w:hideMark/>
          </w:tcPr>
          <w:p w14:paraId="5F1D0EE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Wykluczenia muszą dotyczyć procesu lub procesu „rodzica”.</w:t>
            </w:r>
          </w:p>
        </w:tc>
      </w:tr>
      <w:tr w:rsidR="00BB4388" w:rsidRPr="002529A3" w14:paraId="1CB934ED" w14:textId="77777777" w:rsidTr="00FA49DF">
        <w:trPr>
          <w:trHeight w:val="300"/>
        </w:trPr>
        <w:tc>
          <w:tcPr>
            <w:tcW w:w="9406" w:type="dxa"/>
            <w:tcBorders>
              <w:top w:val="nil"/>
              <w:left w:val="nil"/>
              <w:bottom w:val="nil"/>
              <w:right w:val="nil"/>
            </w:tcBorders>
            <w:shd w:val="clear" w:color="auto" w:fill="auto"/>
            <w:noWrap/>
            <w:vAlign w:val="bottom"/>
            <w:hideMark/>
          </w:tcPr>
          <w:p w14:paraId="4C0FFF1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Utworzenie wykluczenia musi automatycznie rozwiązywać alarmy, które pasują do utworzonego wykluczenia.</w:t>
            </w:r>
          </w:p>
        </w:tc>
      </w:tr>
      <w:tr w:rsidR="00BB4388" w:rsidRPr="002529A3" w14:paraId="39EEF8F2" w14:textId="77777777" w:rsidTr="00FA49DF">
        <w:trPr>
          <w:trHeight w:val="300"/>
        </w:trPr>
        <w:tc>
          <w:tcPr>
            <w:tcW w:w="9406" w:type="dxa"/>
            <w:tcBorders>
              <w:top w:val="nil"/>
              <w:left w:val="nil"/>
              <w:bottom w:val="nil"/>
              <w:right w:val="nil"/>
            </w:tcBorders>
            <w:shd w:val="clear" w:color="auto" w:fill="auto"/>
            <w:noWrap/>
            <w:vAlign w:val="bottom"/>
            <w:hideMark/>
          </w:tcPr>
          <w:p w14:paraId="0830245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Kryteria wykluczeń muszą być konfigurowane w oparciu o przynajmniej: nazwę procesu, ścieżkę procesu, wiersz polecenia, wydawcę, typ podpisu, SHA-1, nazwę komputera, grupę, użytkownika.</w:t>
            </w:r>
          </w:p>
        </w:tc>
      </w:tr>
      <w:tr w:rsidR="00BB4388" w:rsidRPr="002529A3" w14:paraId="34B24532" w14:textId="77777777" w:rsidTr="00FA49DF">
        <w:trPr>
          <w:trHeight w:val="300"/>
        </w:trPr>
        <w:tc>
          <w:tcPr>
            <w:tcW w:w="9406" w:type="dxa"/>
            <w:tcBorders>
              <w:top w:val="nil"/>
              <w:left w:val="nil"/>
              <w:bottom w:val="nil"/>
              <w:right w:val="nil"/>
            </w:tcBorders>
            <w:shd w:val="clear" w:color="auto" w:fill="auto"/>
            <w:noWrap/>
            <w:vAlign w:val="bottom"/>
            <w:hideMark/>
          </w:tcPr>
          <w:p w14:paraId="1FD11F8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musi posiadać ponad 900 wbudowanych reguł, po których wystąpieniu, nastąpi wyzwolenie alarmu bezpieczeństwa. Administrator musi też posiadać możliwość utworzenia własnych reguł i edycji reguł dodanych przez producenta.</w:t>
            </w:r>
          </w:p>
        </w:tc>
      </w:tr>
      <w:tr w:rsidR="00BB4388" w:rsidRPr="002529A3" w14:paraId="6DCC0425" w14:textId="77777777" w:rsidTr="00FA49DF">
        <w:trPr>
          <w:trHeight w:val="300"/>
        </w:trPr>
        <w:tc>
          <w:tcPr>
            <w:tcW w:w="9406" w:type="dxa"/>
            <w:tcBorders>
              <w:top w:val="nil"/>
              <w:left w:val="nil"/>
              <w:bottom w:val="nil"/>
              <w:right w:val="nil"/>
            </w:tcBorders>
            <w:shd w:val="clear" w:color="auto" w:fill="auto"/>
            <w:noWrap/>
            <w:vAlign w:val="bottom"/>
            <w:hideMark/>
          </w:tcPr>
          <w:p w14:paraId="361564E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możliwość uruchomienia reguł w oparciu o dane historyczne.</w:t>
            </w:r>
          </w:p>
        </w:tc>
      </w:tr>
      <w:tr w:rsidR="00BB4388" w:rsidRPr="002529A3" w14:paraId="010ED59F" w14:textId="77777777" w:rsidTr="00FA49DF">
        <w:trPr>
          <w:trHeight w:val="300"/>
        </w:trPr>
        <w:tc>
          <w:tcPr>
            <w:tcW w:w="9406" w:type="dxa"/>
            <w:tcBorders>
              <w:top w:val="nil"/>
              <w:left w:val="nil"/>
              <w:bottom w:val="nil"/>
              <w:right w:val="nil"/>
            </w:tcBorders>
            <w:shd w:val="clear" w:color="auto" w:fill="auto"/>
            <w:noWrap/>
            <w:vAlign w:val="bottom"/>
            <w:hideMark/>
          </w:tcPr>
          <w:p w14:paraId="46C7FBA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oferować możliwość blokowania plików po sumachkontrolnych. W ramach blokady musi istnieć możliwość dodania komentarza oraz konfiguracji wykonywanej czynności, po wykryciu wprowadzonej sumy kontrolnej.</w:t>
            </w:r>
          </w:p>
        </w:tc>
      </w:tr>
      <w:tr w:rsidR="00BB4388" w:rsidRPr="002529A3" w14:paraId="168D5ADD" w14:textId="77777777" w:rsidTr="00FA49DF">
        <w:trPr>
          <w:trHeight w:val="300"/>
        </w:trPr>
        <w:tc>
          <w:tcPr>
            <w:tcW w:w="9406" w:type="dxa"/>
            <w:tcBorders>
              <w:top w:val="nil"/>
              <w:left w:val="nil"/>
              <w:bottom w:val="nil"/>
              <w:right w:val="nil"/>
            </w:tcBorders>
            <w:shd w:val="clear" w:color="auto" w:fill="auto"/>
            <w:noWrap/>
            <w:vAlign w:val="bottom"/>
            <w:hideMark/>
          </w:tcPr>
          <w:p w14:paraId="3125E9F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musi posiadać możliwość ustawiania priorytetu zdarzeń z użyciem 4-stopniowej skali.</w:t>
            </w:r>
          </w:p>
        </w:tc>
      </w:tr>
      <w:tr w:rsidR="00BB4388" w:rsidRPr="002529A3" w14:paraId="7D35DD9A" w14:textId="77777777" w:rsidTr="00FA49DF">
        <w:trPr>
          <w:trHeight w:val="300"/>
        </w:trPr>
        <w:tc>
          <w:tcPr>
            <w:tcW w:w="9406" w:type="dxa"/>
            <w:tcBorders>
              <w:top w:val="nil"/>
              <w:left w:val="nil"/>
              <w:bottom w:val="nil"/>
              <w:right w:val="nil"/>
            </w:tcBorders>
            <w:shd w:val="clear" w:color="auto" w:fill="auto"/>
            <w:noWrap/>
            <w:vAlign w:val="bottom"/>
            <w:hideMark/>
          </w:tcPr>
          <w:p w14:paraId="47E37CC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posiadać możliwość weryfikacji uruchomionych plików wykonywalnychna stacji roboczej z możliwością podglądu szczegółów wybranego procesu przynajmniej o: SHA-1, typ podpisu, wydawcę, opis pliku, wersję pliku, nazwę firmy, nazwę produktu, wersję produktu, oryginalną nazwę pliku, rozmiar pliku oraz reputację i popularność pliku.</w:t>
            </w:r>
          </w:p>
        </w:tc>
      </w:tr>
      <w:tr w:rsidR="00BB4388" w:rsidRPr="002529A3" w14:paraId="45EA4B63" w14:textId="77777777" w:rsidTr="00FA49DF">
        <w:trPr>
          <w:trHeight w:val="300"/>
        </w:trPr>
        <w:tc>
          <w:tcPr>
            <w:tcW w:w="9406" w:type="dxa"/>
            <w:tcBorders>
              <w:top w:val="nil"/>
              <w:left w:val="nil"/>
              <w:bottom w:val="nil"/>
              <w:right w:val="nil"/>
            </w:tcBorders>
            <w:shd w:val="clear" w:color="auto" w:fill="auto"/>
            <w:noWrap/>
            <w:vAlign w:val="bottom"/>
            <w:hideMark/>
          </w:tcPr>
          <w:p w14:paraId="16834B3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w ramach plików wykonywalnych oraz plików DLL, musi posiadać możliwość ich oznaczenia jako bezpieczne, pobrania do analizy oraz ich zablokowania.</w:t>
            </w:r>
          </w:p>
        </w:tc>
      </w:tr>
      <w:tr w:rsidR="00BB4388" w:rsidRPr="002529A3" w14:paraId="6196DCE1" w14:textId="77777777" w:rsidTr="00FA49DF">
        <w:trPr>
          <w:trHeight w:val="300"/>
        </w:trPr>
        <w:tc>
          <w:tcPr>
            <w:tcW w:w="9406" w:type="dxa"/>
            <w:tcBorders>
              <w:top w:val="nil"/>
              <w:left w:val="nil"/>
              <w:bottom w:val="nil"/>
              <w:right w:val="nil"/>
            </w:tcBorders>
            <w:shd w:val="clear" w:color="auto" w:fill="auto"/>
            <w:noWrap/>
            <w:vAlign w:val="bottom"/>
            <w:hideMark/>
          </w:tcPr>
          <w:p w14:paraId="485AE1D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posiadać możliwość weryfikacji uruchomionych skryptów na stacjach roboczych, wraz z informacją dotyczącą parametrów uruchomienia. Administrator musi posiadać możliwość oznaczenia skryptu jako bezpieczny lub niebezpieczny.</w:t>
            </w:r>
          </w:p>
        </w:tc>
      </w:tr>
      <w:tr w:rsidR="00BB4388" w:rsidRPr="002529A3" w14:paraId="0BBCA28C" w14:textId="77777777" w:rsidTr="00FA49DF">
        <w:trPr>
          <w:trHeight w:val="300"/>
        </w:trPr>
        <w:tc>
          <w:tcPr>
            <w:tcW w:w="9406" w:type="dxa"/>
            <w:tcBorders>
              <w:top w:val="nil"/>
              <w:left w:val="nil"/>
              <w:bottom w:val="nil"/>
              <w:right w:val="nil"/>
            </w:tcBorders>
            <w:shd w:val="clear" w:color="auto" w:fill="auto"/>
            <w:noWrap/>
            <w:vAlign w:val="bottom"/>
            <w:hideMark/>
          </w:tcPr>
          <w:p w14:paraId="73A4938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 ramach przeglądania wykonanego skryptu, administrator musi posiadać możliwość szczegółowego podglądu wykonanych przez skrypt czynności w formie tekstowej.</w:t>
            </w:r>
          </w:p>
        </w:tc>
      </w:tr>
      <w:tr w:rsidR="00BB4388" w:rsidRPr="002529A3" w14:paraId="51D5FAC5" w14:textId="77777777" w:rsidTr="00FA49DF">
        <w:trPr>
          <w:trHeight w:val="300"/>
        </w:trPr>
        <w:tc>
          <w:tcPr>
            <w:tcW w:w="9406" w:type="dxa"/>
            <w:tcBorders>
              <w:top w:val="nil"/>
              <w:left w:val="nil"/>
              <w:bottom w:val="nil"/>
              <w:right w:val="nil"/>
            </w:tcBorders>
            <w:shd w:val="clear" w:color="auto" w:fill="auto"/>
            <w:noWrap/>
            <w:vAlign w:val="bottom"/>
            <w:hideMark/>
          </w:tcPr>
          <w:p w14:paraId="5EB49C1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W ramach przeglądania wykonanego skryptu lub pliku exe, administrator musi posiadać możliwość weryfikacji powiązanych zdarzeń dotyczących przynajmniej: modyfikacji plików i rejestru, zestawionych połączeń sieciowych i utworzonych plików wykonywalnych.</w:t>
            </w:r>
          </w:p>
        </w:tc>
      </w:tr>
      <w:tr w:rsidR="00BB4388" w:rsidRPr="002529A3" w14:paraId="07CBCAD0" w14:textId="77777777" w:rsidTr="00FA49DF">
        <w:trPr>
          <w:trHeight w:val="300"/>
        </w:trPr>
        <w:tc>
          <w:tcPr>
            <w:tcW w:w="9406" w:type="dxa"/>
            <w:tcBorders>
              <w:top w:val="nil"/>
              <w:left w:val="nil"/>
              <w:bottom w:val="nil"/>
              <w:right w:val="nil"/>
            </w:tcBorders>
            <w:shd w:val="clear" w:color="auto" w:fill="auto"/>
            <w:noWrap/>
            <w:vAlign w:val="bottom"/>
            <w:hideMark/>
          </w:tcPr>
          <w:p w14:paraId="1902498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posiadać funkcję wyszukiwarki, w której administrator jest w stanie wyszukać dowolny element lub zdarzenie na podstawie wprowadzonej nazwy.</w:t>
            </w:r>
          </w:p>
        </w:tc>
      </w:tr>
      <w:tr w:rsidR="00BB4388" w:rsidRPr="002529A3" w14:paraId="488653EC" w14:textId="77777777" w:rsidTr="00FA49DF">
        <w:trPr>
          <w:trHeight w:val="300"/>
        </w:trPr>
        <w:tc>
          <w:tcPr>
            <w:tcW w:w="9406" w:type="dxa"/>
            <w:tcBorders>
              <w:top w:val="nil"/>
              <w:left w:val="nil"/>
              <w:bottom w:val="nil"/>
              <w:right w:val="nil"/>
            </w:tcBorders>
            <w:shd w:val="clear" w:color="auto" w:fill="auto"/>
            <w:noWrap/>
            <w:vAlign w:val="bottom"/>
            <w:hideMark/>
          </w:tcPr>
          <w:p w14:paraId="3030505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oferować możliwość przekierowania do konsoli zarządzającej produktu antywirusowego tego samego producenta, w celu weryfikacji szczegółów wybranej stacji roboczej. W konsoli zarządzającej produktu antywirusowego, administrator musi mieć możliwość podglądu informacji dotyczących przynajmniej: podzespołów zarządzanego komputera (w tym przynajmniej: producent, model, numer seryjny, informacje o systemie, procesor, pamięć RAM, wykorzystanie dysku twardego, informacje o wyświetlaczu, urządzenia peryferyjne, urządzenia audio, drukarki, karty sieciowe, urządzenia masowe) oraz wylistowanie zainstalowanego oprogramowania firm trzecich.</w:t>
            </w:r>
          </w:p>
        </w:tc>
      </w:tr>
      <w:tr w:rsidR="00BB4388" w:rsidRPr="002529A3" w14:paraId="2DFC3A29" w14:textId="77777777" w:rsidTr="00FA49DF">
        <w:trPr>
          <w:trHeight w:val="300"/>
        </w:trPr>
        <w:tc>
          <w:tcPr>
            <w:tcW w:w="9406" w:type="dxa"/>
            <w:tcBorders>
              <w:top w:val="nil"/>
              <w:left w:val="nil"/>
              <w:bottom w:val="nil"/>
              <w:right w:val="nil"/>
            </w:tcBorders>
            <w:shd w:val="clear" w:color="auto" w:fill="auto"/>
            <w:noWrap/>
            <w:vAlign w:val="bottom"/>
            <w:hideMark/>
          </w:tcPr>
          <w:p w14:paraId="644E616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Serwer administracyjny musi oferować możliwość bezpośredniego sprawdzenia SHA-1 pliku, na portalach służących do weryfikacji bezpieczeństwa (np. VirusTotal).</w:t>
            </w:r>
          </w:p>
        </w:tc>
      </w:tr>
      <w:tr w:rsidR="00BB4388" w:rsidRPr="002529A3" w14:paraId="5A14D42D" w14:textId="77777777" w:rsidTr="00FA49DF">
        <w:trPr>
          <w:trHeight w:val="300"/>
        </w:trPr>
        <w:tc>
          <w:tcPr>
            <w:tcW w:w="9406" w:type="dxa"/>
            <w:tcBorders>
              <w:top w:val="nil"/>
              <w:left w:val="nil"/>
              <w:bottom w:val="nil"/>
              <w:right w:val="nil"/>
            </w:tcBorders>
            <w:shd w:val="clear" w:color="auto" w:fill="auto"/>
            <w:noWrap/>
            <w:vAlign w:val="bottom"/>
            <w:hideMark/>
          </w:tcPr>
          <w:p w14:paraId="40500D2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posiadać możliwość wymuszenia dwufazowej autoryzacji podczas logowania do konsoli administracyjnej.</w:t>
            </w:r>
          </w:p>
        </w:tc>
      </w:tr>
      <w:tr w:rsidR="00BB4388" w:rsidRPr="002529A3" w14:paraId="2175658B" w14:textId="77777777" w:rsidTr="00FA49DF">
        <w:trPr>
          <w:trHeight w:val="300"/>
        </w:trPr>
        <w:tc>
          <w:tcPr>
            <w:tcW w:w="9406" w:type="dxa"/>
            <w:tcBorders>
              <w:top w:val="nil"/>
              <w:left w:val="nil"/>
              <w:bottom w:val="nil"/>
              <w:right w:val="nil"/>
            </w:tcBorders>
            <w:shd w:val="clear" w:color="auto" w:fill="auto"/>
            <w:noWrap/>
            <w:vAlign w:val="bottom"/>
            <w:hideMark/>
          </w:tcPr>
          <w:p w14:paraId="6C1CA1B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Konsola administracyjna musi mieć możliwość tagowania obiektów.</w:t>
            </w:r>
          </w:p>
        </w:tc>
      </w:tr>
      <w:tr w:rsidR="00BB4388" w:rsidRPr="002529A3" w14:paraId="3C60F78B" w14:textId="77777777" w:rsidTr="00FA49DF">
        <w:trPr>
          <w:trHeight w:val="300"/>
        </w:trPr>
        <w:tc>
          <w:tcPr>
            <w:tcW w:w="9406" w:type="dxa"/>
            <w:tcBorders>
              <w:top w:val="nil"/>
              <w:left w:val="nil"/>
              <w:bottom w:val="nil"/>
              <w:right w:val="nil"/>
            </w:tcBorders>
            <w:shd w:val="clear" w:color="auto" w:fill="auto"/>
            <w:noWrap/>
            <w:vAlign w:val="bottom"/>
            <w:hideMark/>
          </w:tcPr>
          <w:p w14:paraId="2FC53A7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Konsola administracyjna musi umożliwiać audytowanie innych administratorów konsoli.</w:t>
            </w:r>
          </w:p>
        </w:tc>
      </w:tr>
      <w:tr w:rsidR="00BB4388" w:rsidRPr="002529A3" w14:paraId="3CBB2485" w14:textId="77777777" w:rsidTr="00FA49DF">
        <w:trPr>
          <w:trHeight w:val="300"/>
        </w:trPr>
        <w:tc>
          <w:tcPr>
            <w:tcW w:w="9406" w:type="dxa"/>
            <w:tcBorders>
              <w:top w:val="nil"/>
              <w:left w:val="nil"/>
              <w:bottom w:val="nil"/>
              <w:right w:val="nil"/>
            </w:tcBorders>
            <w:shd w:val="clear" w:color="auto" w:fill="auto"/>
            <w:noWrap/>
            <w:vAlign w:val="bottom"/>
            <w:hideMark/>
          </w:tcPr>
          <w:p w14:paraId="6F05633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Konsola administracyjna musi pozwalać na włączenie izolacji komputera od sieci.</w:t>
            </w:r>
          </w:p>
        </w:tc>
      </w:tr>
      <w:tr w:rsidR="00BB4388" w:rsidRPr="002529A3" w14:paraId="0703C9A8" w14:textId="77777777" w:rsidTr="00FA49DF">
        <w:trPr>
          <w:trHeight w:val="300"/>
        </w:trPr>
        <w:tc>
          <w:tcPr>
            <w:tcW w:w="9406" w:type="dxa"/>
            <w:tcBorders>
              <w:top w:val="nil"/>
              <w:left w:val="nil"/>
              <w:bottom w:val="nil"/>
              <w:right w:val="nil"/>
            </w:tcBorders>
            <w:shd w:val="clear" w:color="auto" w:fill="auto"/>
            <w:noWrap/>
            <w:vAlign w:val="bottom"/>
            <w:hideMark/>
          </w:tcPr>
          <w:p w14:paraId="7274D45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Konsola administracyjna musi umożliwiać połączenie się do stacji roboczej z możliwością wykonywania poleceń powershell.</w:t>
            </w:r>
          </w:p>
        </w:tc>
      </w:tr>
      <w:tr w:rsidR="00BB4388" w:rsidRPr="002529A3" w14:paraId="5C71F309" w14:textId="77777777" w:rsidTr="00FA49DF">
        <w:trPr>
          <w:trHeight w:val="300"/>
        </w:trPr>
        <w:tc>
          <w:tcPr>
            <w:tcW w:w="9406" w:type="dxa"/>
            <w:tcBorders>
              <w:top w:val="nil"/>
              <w:left w:val="nil"/>
              <w:bottom w:val="nil"/>
              <w:right w:val="nil"/>
            </w:tcBorders>
            <w:shd w:val="clear" w:color="auto" w:fill="auto"/>
            <w:noWrap/>
            <w:vAlign w:val="bottom"/>
            <w:hideMark/>
          </w:tcPr>
          <w:p w14:paraId="375BEBC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Konsola administracyjna musi umożliwiać dodawanie emotikon do co najmniej komentarzy, tagów, nazw reguł.</w:t>
            </w:r>
          </w:p>
        </w:tc>
      </w:tr>
      <w:tr w:rsidR="00BB4388" w:rsidRPr="002529A3" w14:paraId="0D76982D" w14:textId="77777777" w:rsidTr="00FA49DF">
        <w:trPr>
          <w:trHeight w:val="300"/>
        </w:trPr>
        <w:tc>
          <w:tcPr>
            <w:tcW w:w="9406" w:type="dxa"/>
            <w:tcBorders>
              <w:top w:val="nil"/>
              <w:left w:val="nil"/>
              <w:bottom w:val="nil"/>
              <w:right w:val="nil"/>
            </w:tcBorders>
            <w:shd w:val="clear" w:color="auto" w:fill="auto"/>
            <w:noWrap/>
            <w:vAlign w:val="bottom"/>
            <w:hideMark/>
          </w:tcPr>
          <w:p w14:paraId="1A8578C3" w14:textId="77777777" w:rsidR="00BB4388" w:rsidRPr="00EA76B0" w:rsidRDefault="00BB4388" w:rsidP="00BB4388">
            <w:pPr>
              <w:pStyle w:val="Akapitzlist"/>
              <w:numPr>
                <w:ilvl w:val="1"/>
                <w:numId w:val="25"/>
              </w:numPr>
              <w:spacing w:after="0" w:line="240" w:lineRule="auto"/>
              <w:rPr>
                <w:rFonts w:ascii="Calibri" w:hAnsi="Calibri" w:cs="Calibri"/>
                <w:b/>
                <w:bCs/>
                <w:color w:val="000000"/>
                <w:sz w:val="24"/>
              </w:rPr>
            </w:pPr>
            <w:r w:rsidRPr="00EA76B0">
              <w:rPr>
                <w:rFonts w:ascii="Calibri" w:hAnsi="Calibri" w:cs="Calibri"/>
                <w:b/>
                <w:bCs/>
                <w:color w:val="000000"/>
                <w:sz w:val="24"/>
              </w:rPr>
              <w:t>Konektor</w:t>
            </w:r>
          </w:p>
        </w:tc>
      </w:tr>
      <w:tr w:rsidR="00BB4388" w:rsidRPr="002529A3" w14:paraId="43FEF902" w14:textId="77777777" w:rsidTr="00FA49DF">
        <w:trPr>
          <w:trHeight w:val="300"/>
          <w:hidden/>
        </w:trPr>
        <w:tc>
          <w:tcPr>
            <w:tcW w:w="9406" w:type="dxa"/>
            <w:tcBorders>
              <w:top w:val="nil"/>
              <w:left w:val="nil"/>
              <w:bottom w:val="nil"/>
              <w:right w:val="nil"/>
            </w:tcBorders>
            <w:shd w:val="clear" w:color="auto" w:fill="auto"/>
            <w:noWrap/>
            <w:vAlign w:val="bottom"/>
            <w:hideMark/>
          </w:tcPr>
          <w:p w14:paraId="19B8A6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E4DA7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9F1EE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71DC9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29323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77AD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3AE78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D19D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A0C22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4540D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D5367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96920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6DC00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6BEAE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1FD2D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E89F6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37303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40AD7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4C0DD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BAE55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FE03D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E62DE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7B550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7AA9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CBC5B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6CA09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5AD4F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A811F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C5361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B8438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04717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816B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FE1BB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797AD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69872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71E9B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1FB41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4CF9C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1700D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87FEC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4563B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0E69D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00716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0BF4C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BB61F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AB415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F667F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FE716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504E2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D25B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0DF01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C1202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FAC0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C6030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6FF3F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EF77A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CE3B4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C4E5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9481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3C2B3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51A62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601E9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81E9A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ECCBF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5A5E1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D930A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2CB12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895761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DF53E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A283B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A398F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30DA6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379FF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00E54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68BC1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05B75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5698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1C032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B1CD9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287B8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1714C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84D50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EC88D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4A752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7D12D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497CE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48A05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3C63A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C7D80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B786F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C2A12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AE328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D6716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C9C4D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91B4C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D0877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E9A5E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8ED90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27AA7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C4874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86910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76720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01C1D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758D7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C1424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18B08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38115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FF081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E5EBA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8EB10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2A0BF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1A0C4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56AC5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1E01D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3A2BC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ADC5A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85AF5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A4F54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634A2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1FFF4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91031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312B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5DCD2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93FE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A5A99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6729E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BFFB1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101EE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7D9E2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2997F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B8798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1A5DB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895DF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E6A09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AB0B2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D6E82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93E64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F5CC5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AC24C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0CC38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B62A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81830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8D2A5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9D3F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A5047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A9528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CEC95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0F34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694B4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7AB6F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CA147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7F36C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653BC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B1E4D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A5709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DC175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77FB9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FC607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0CDEE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D0874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E1B7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388A4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1C7DE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162FA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2DF5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3E69A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68900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6B0EC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22A9C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D82E0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6BA51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A9C45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DF0F9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6695C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8C15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18606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36A6E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ACFBA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3FF1F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3179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FEB58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86DDE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FBA2F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A697B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165E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3748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E8366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7CB33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F400A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C8C41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1717D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F9A3F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14EC7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BF621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242C8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CC4A9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5795F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212DA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E027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57FAD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3F03D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84159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3C452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369F9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9578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42F88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4667E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0C0C1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3890D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18803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FA78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E3D55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7B426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AED8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B3E4F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62A79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C38AD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B15AA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EF93A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FF751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3C830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7C2EF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2277C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59A9B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CFBF1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E1F23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1668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C6D4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E1984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9B9BC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B426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2DCE8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5915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9E28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7397F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9AF5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CC878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7858E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F7705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9E361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8ED57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A03BC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2128D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279B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7C422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03238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766C2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1ED40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B9DB0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1563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A586A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2AAA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E74BE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58614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995BC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63B45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0A6A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B354E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CD75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27E0B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E56E4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C5704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371AB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CAB86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1079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11B43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3B427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72FBE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36606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1D0B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524DD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81DE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5489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2F657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54203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65526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16DA2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BC3F3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D1350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EB716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69868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5BDA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CF47A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FC72B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C98DE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56A6D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4AAB7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9FF04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D1D90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7F46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CBB98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9868F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Pełne wsparcie dla systemu Windows 10/ Windows 11 oraz Windows Server 2012/2012R2/2016/2019/2022.</w:t>
            </w:r>
          </w:p>
        </w:tc>
      </w:tr>
      <w:tr w:rsidR="00BB4388" w:rsidRPr="002529A3" w14:paraId="4D45BC4F" w14:textId="77777777" w:rsidTr="00FA49DF">
        <w:trPr>
          <w:trHeight w:val="300"/>
        </w:trPr>
        <w:tc>
          <w:tcPr>
            <w:tcW w:w="9406" w:type="dxa"/>
            <w:tcBorders>
              <w:top w:val="nil"/>
              <w:left w:val="nil"/>
              <w:bottom w:val="nil"/>
              <w:right w:val="nil"/>
            </w:tcBorders>
            <w:shd w:val="clear" w:color="auto" w:fill="auto"/>
            <w:noWrap/>
            <w:vAlign w:val="bottom"/>
            <w:hideMark/>
          </w:tcPr>
          <w:p w14:paraId="27A3AD8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Pełne wsparcie dla systemów macOS 10.15 i nowszych.</w:t>
            </w:r>
          </w:p>
        </w:tc>
      </w:tr>
      <w:tr w:rsidR="00BB4388" w:rsidRPr="002529A3" w14:paraId="09F6BE1A" w14:textId="77777777" w:rsidTr="00FA49DF">
        <w:trPr>
          <w:trHeight w:val="300"/>
        </w:trPr>
        <w:tc>
          <w:tcPr>
            <w:tcW w:w="9406" w:type="dxa"/>
            <w:tcBorders>
              <w:top w:val="nil"/>
              <w:left w:val="nil"/>
              <w:bottom w:val="nil"/>
              <w:right w:val="nil"/>
            </w:tcBorders>
            <w:shd w:val="clear" w:color="auto" w:fill="auto"/>
            <w:noWrap/>
            <w:vAlign w:val="bottom"/>
            <w:hideMark/>
          </w:tcPr>
          <w:p w14:paraId="0756047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Pełne wsparcie dla systemów Linux RHEL 7.6+/RHEL 8/RHEL 9/Ubuntu 18.04/Ubuntu 20.04/Ubuntu 22.04/Debian 10/Debian 11/Debian 12</w:t>
            </w:r>
          </w:p>
        </w:tc>
      </w:tr>
      <w:tr w:rsidR="00BB4388" w:rsidRPr="002529A3" w14:paraId="237E2FCA" w14:textId="77777777" w:rsidTr="00FA49DF">
        <w:trPr>
          <w:trHeight w:val="300"/>
        </w:trPr>
        <w:tc>
          <w:tcPr>
            <w:tcW w:w="9406" w:type="dxa"/>
            <w:tcBorders>
              <w:top w:val="nil"/>
              <w:left w:val="nil"/>
              <w:bottom w:val="nil"/>
              <w:right w:val="nil"/>
            </w:tcBorders>
            <w:shd w:val="clear" w:color="auto" w:fill="auto"/>
            <w:noWrap/>
            <w:vAlign w:val="bottom"/>
            <w:hideMark/>
          </w:tcPr>
          <w:p w14:paraId="59E78FA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Wsparcie dla 32 i 64-bitowej wersji systemu Windows.</w:t>
            </w:r>
          </w:p>
        </w:tc>
      </w:tr>
      <w:tr w:rsidR="00BB4388" w:rsidRPr="002529A3" w14:paraId="778FCCD8" w14:textId="77777777" w:rsidTr="00FA49DF">
        <w:trPr>
          <w:trHeight w:val="300"/>
        </w:trPr>
        <w:tc>
          <w:tcPr>
            <w:tcW w:w="9406" w:type="dxa"/>
            <w:tcBorders>
              <w:top w:val="nil"/>
              <w:left w:val="nil"/>
              <w:bottom w:val="nil"/>
              <w:right w:val="nil"/>
            </w:tcBorders>
            <w:shd w:val="clear" w:color="auto" w:fill="auto"/>
            <w:noWrap/>
            <w:vAlign w:val="bottom"/>
            <w:hideMark/>
          </w:tcPr>
          <w:p w14:paraId="3AFC2E7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Konektor musi współpracować z produktem antywirusowym tego samego producenta.</w:t>
            </w:r>
          </w:p>
        </w:tc>
      </w:tr>
      <w:tr w:rsidR="00BB4388" w:rsidRPr="002529A3" w14:paraId="706A14A6" w14:textId="77777777" w:rsidTr="00FA49DF">
        <w:trPr>
          <w:trHeight w:val="300"/>
        </w:trPr>
        <w:tc>
          <w:tcPr>
            <w:tcW w:w="9406" w:type="dxa"/>
            <w:tcBorders>
              <w:top w:val="nil"/>
              <w:left w:val="nil"/>
              <w:bottom w:val="nil"/>
              <w:right w:val="nil"/>
            </w:tcBorders>
            <w:shd w:val="clear" w:color="auto" w:fill="auto"/>
            <w:noWrap/>
            <w:vAlign w:val="bottom"/>
            <w:hideMark/>
          </w:tcPr>
          <w:p w14:paraId="62B2621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Konektor nie może działać bez produktu antywirusowego tego samego producenta.</w:t>
            </w:r>
          </w:p>
        </w:tc>
      </w:tr>
      <w:tr w:rsidR="00BB4388" w:rsidRPr="002529A3" w14:paraId="13C3A87F" w14:textId="77777777" w:rsidTr="00FA49DF">
        <w:trPr>
          <w:trHeight w:val="300"/>
        </w:trPr>
        <w:tc>
          <w:tcPr>
            <w:tcW w:w="9406" w:type="dxa"/>
            <w:tcBorders>
              <w:top w:val="nil"/>
              <w:left w:val="nil"/>
              <w:bottom w:val="nil"/>
              <w:right w:val="nil"/>
            </w:tcBorders>
            <w:shd w:val="clear" w:color="auto" w:fill="auto"/>
            <w:noWrap/>
            <w:vAlign w:val="bottom"/>
            <w:hideMark/>
          </w:tcPr>
          <w:p w14:paraId="30A70DA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 ramach wprowadzonych reguł administracyjnych dotyczących blokowania/usuwania plików, użytkownik musi otrzymać stosowne powiadomienie, dotyczące czynności wykonane przez konektor.</w:t>
            </w:r>
          </w:p>
        </w:tc>
      </w:tr>
      <w:tr w:rsidR="00BB4388" w:rsidRPr="002529A3" w14:paraId="7BBDC813" w14:textId="77777777" w:rsidTr="00FA49DF">
        <w:trPr>
          <w:trHeight w:val="300"/>
        </w:trPr>
        <w:tc>
          <w:tcPr>
            <w:tcW w:w="9406" w:type="dxa"/>
            <w:tcBorders>
              <w:top w:val="nil"/>
              <w:left w:val="nil"/>
              <w:bottom w:val="nil"/>
              <w:right w:val="nil"/>
            </w:tcBorders>
            <w:shd w:val="clear" w:color="auto" w:fill="auto"/>
            <w:noWrap/>
            <w:vAlign w:val="bottom"/>
            <w:hideMark/>
          </w:tcPr>
          <w:p w14:paraId="5423C80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Połączenie konektora do serwera zarządzającego musi być szyfrowane.</w:t>
            </w:r>
          </w:p>
        </w:tc>
      </w:tr>
      <w:tr w:rsidR="00BB4388" w:rsidRPr="002529A3" w14:paraId="44B031A1" w14:textId="77777777" w:rsidTr="00FA49DF">
        <w:trPr>
          <w:trHeight w:val="300"/>
        </w:trPr>
        <w:tc>
          <w:tcPr>
            <w:tcW w:w="9406" w:type="dxa"/>
            <w:tcBorders>
              <w:top w:val="nil"/>
              <w:left w:val="nil"/>
              <w:bottom w:val="nil"/>
              <w:right w:val="nil"/>
            </w:tcBorders>
            <w:shd w:val="clear" w:color="auto" w:fill="auto"/>
            <w:noWrap/>
            <w:vAlign w:val="bottom"/>
            <w:hideMark/>
          </w:tcPr>
          <w:p w14:paraId="3AB173B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Administrator musi posiadać możliwość utworzenia polityki z konsoli administracyjnej zawierającej wykluczenia dla procesów, które nie będą analizowane.</w:t>
            </w:r>
          </w:p>
        </w:tc>
      </w:tr>
      <w:tr w:rsidR="00BB4388" w:rsidRPr="002529A3" w14:paraId="0766C4D6" w14:textId="77777777" w:rsidTr="00FA49DF">
        <w:trPr>
          <w:trHeight w:val="300"/>
        </w:trPr>
        <w:tc>
          <w:tcPr>
            <w:tcW w:w="9406" w:type="dxa"/>
            <w:tcBorders>
              <w:top w:val="nil"/>
              <w:left w:val="nil"/>
              <w:bottom w:val="nil"/>
              <w:right w:val="nil"/>
            </w:tcBorders>
            <w:shd w:val="clear" w:color="auto" w:fill="auto"/>
            <w:noWrap/>
            <w:vAlign w:val="bottom"/>
            <w:hideMark/>
          </w:tcPr>
          <w:p w14:paraId="366CCFA5" w14:textId="77777777" w:rsidR="00BB4388" w:rsidRPr="00EA76B0" w:rsidRDefault="00BB4388" w:rsidP="00BB4388">
            <w:pPr>
              <w:pStyle w:val="Akapitzlist"/>
              <w:numPr>
                <w:ilvl w:val="1"/>
                <w:numId w:val="25"/>
              </w:numPr>
              <w:spacing w:after="0" w:line="240" w:lineRule="auto"/>
              <w:rPr>
                <w:rFonts w:ascii="Calibri" w:hAnsi="Calibri" w:cs="Calibri"/>
                <w:b/>
                <w:bCs/>
                <w:color w:val="000000"/>
                <w:sz w:val="24"/>
              </w:rPr>
            </w:pPr>
            <w:r w:rsidRPr="00EA76B0">
              <w:rPr>
                <w:rFonts w:ascii="Calibri" w:hAnsi="Calibri" w:cs="Calibri"/>
                <w:b/>
                <w:bCs/>
                <w:color w:val="000000"/>
                <w:sz w:val="24"/>
              </w:rPr>
              <w:t>Ochrona poprzez dwuskładnikowe uwierzytelnianie</w:t>
            </w:r>
          </w:p>
        </w:tc>
      </w:tr>
      <w:tr w:rsidR="00BB4388" w:rsidRPr="000C0071" w14:paraId="21F686E7" w14:textId="77777777" w:rsidTr="00FA49DF">
        <w:trPr>
          <w:trHeight w:val="300"/>
          <w:hidden/>
        </w:trPr>
        <w:tc>
          <w:tcPr>
            <w:tcW w:w="9406" w:type="dxa"/>
            <w:tcBorders>
              <w:top w:val="nil"/>
              <w:left w:val="nil"/>
              <w:bottom w:val="nil"/>
              <w:right w:val="nil"/>
            </w:tcBorders>
            <w:shd w:val="clear" w:color="auto" w:fill="auto"/>
            <w:noWrap/>
            <w:vAlign w:val="bottom"/>
            <w:hideMark/>
          </w:tcPr>
          <w:p w14:paraId="0C99FBB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5986C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9338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E1306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0A109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2B6DC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1EA3C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7F317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99600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06809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7F8DE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738C3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D6134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ADB48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F45C7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8B1F0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3186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F89FD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17E8D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4C911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670B6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2D456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CCA2A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882AB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DBB7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0B32C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A73B0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9073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8B76DC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FAE06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80A8D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DA018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7914B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1DBD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FCAB3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4198F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967E8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817E8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DFC75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EEA3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044CD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054D1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6B5BE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B159A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C9200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DD930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5DD35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80ECF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0EEFE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17109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E370B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68788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E558B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8863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539BA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886C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C3DC3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E392E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8783D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DA3D8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773D4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76D9C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8EC53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2FF7B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3E03C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232E1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AC624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42240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6D77F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9FFA9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5D9E7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942D3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98755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DA984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311619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D9D0B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290E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10591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3785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14E2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39078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E34C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EFC95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0B4BD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697D6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FBB8E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F10E0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8B4A89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B3A41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AA988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ABAB7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DE0EC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EAEA7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32048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E5013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6C882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B00C9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E0078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8E680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39395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59C14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58B89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AED6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73045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7A21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723E8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D69F8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B4000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70CBA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4297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B0245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6F3E7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BCA79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74FF9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7E8AF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A50AC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9B5C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2DA7C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8AA2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97A24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39400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5A3C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C6A9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64B1C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0470C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66CA6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6F718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64784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681DC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4A51A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2B33A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69928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26AD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E1393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5BA5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EA03A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9A44B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4B7C7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F2ECD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741D5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965F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D6F9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31E36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EDE68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B2539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3C98E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C2846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5D220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EF478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96D4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75BF6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3DD0C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7F38C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B15BD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1D40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3FDF2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6038D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71D5B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1FC09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2D34A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49E0F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48CFC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56FF6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90AF3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9DBB0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1DA9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0813A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E618E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57054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73469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6722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A69C4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C603D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8F3EB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655E5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E0754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014BC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C45F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9219F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FAAA5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65997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BCECC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D46E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AE666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9AA3B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88068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6EB7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88F10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94A0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D640E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84A7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28FA9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215D6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07F76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AB07D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5923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B1797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8CEAA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11B8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D7E99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2A1A1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38513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90181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F9599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EFB07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522D6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A5D17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62A44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44A84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F8BB5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386C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B2A6A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B1092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B8C9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1AE7C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3A4DB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C3C3D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3CD3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8E229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D1F9C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68625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90B68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B6877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7701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87F47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BAFA1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18EAF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FA0E4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033EE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9197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7CA32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8ADD4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5831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6F0E1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7CF42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AF6DF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1B330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80EB7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D5BA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618A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07AEE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CE400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7AC0B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3F9EC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BABC3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D2685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FA72F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19CDD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FA95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57C49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1D1CE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E9F01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AC114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1F746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C0B82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65A73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CD4DF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34B3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E2ACB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08E26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E1DE1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12B27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552DF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D2039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DFEE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DBE45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D487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545B7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45C23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37A31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878D2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433D1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8BFEB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B6838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E0808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AE79A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7DDCA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85C19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61758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E7BA6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E6D7E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F4EA7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D3D09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F6FAC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FFF01F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FBA65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284AB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C8224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D7F40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B9A28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9C39A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5BBE9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AC60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0A9B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FD31A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67BD6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DAB09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B4D7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AF1EF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4460E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46FA21" w14:textId="77777777" w:rsidR="00BB4388" w:rsidRPr="00BB4388" w:rsidRDefault="00BB4388" w:rsidP="00BB4388">
            <w:pPr>
              <w:pStyle w:val="Akapitzlist"/>
              <w:numPr>
                <w:ilvl w:val="2"/>
                <w:numId w:val="25"/>
              </w:numPr>
              <w:spacing w:after="0" w:line="240" w:lineRule="auto"/>
              <w:rPr>
                <w:rFonts w:ascii="Calibri" w:hAnsi="Calibri" w:cs="Calibri"/>
                <w:color w:val="000000"/>
                <w:sz w:val="24"/>
                <w:lang w:val="en-US"/>
              </w:rPr>
            </w:pPr>
            <w:r w:rsidRPr="00BB4388">
              <w:rPr>
                <w:rFonts w:ascii="Calibri" w:hAnsi="Calibri" w:cs="Calibri"/>
                <w:color w:val="000000"/>
                <w:sz w:val="24"/>
                <w:lang w:val="en-US"/>
              </w:rPr>
              <w:t>Rozwiązanie musi wspierać systemy operacyjne Microsoft Windows Server: 2008 / 2008 R2 / 2012 / 2012 R2 / SBS 2008 / SBS 2011 / 2012 Essentials / 2012 R2 Essentials / Windows Server 2016 / Windows Server 2016 Essentials / Windows Server 2019 / Windows Server 2019 Essentials / Windows Server 2022.</w:t>
            </w:r>
          </w:p>
        </w:tc>
      </w:tr>
      <w:tr w:rsidR="00BB4388" w:rsidRPr="002529A3" w14:paraId="27FD69C9" w14:textId="77777777" w:rsidTr="00FA49DF">
        <w:trPr>
          <w:trHeight w:val="300"/>
        </w:trPr>
        <w:tc>
          <w:tcPr>
            <w:tcW w:w="9406" w:type="dxa"/>
            <w:tcBorders>
              <w:top w:val="nil"/>
              <w:left w:val="nil"/>
              <w:bottom w:val="nil"/>
              <w:right w:val="nil"/>
            </w:tcBorders>
            <w:shd w:val="clear" w:color="auto" w:fill="auto"/>
            <w:noWrap/>
            <w:vAlign w:val="bottom"/>
            <w:hideMark/>
          </w:tcPr>
          <w:p w14:paraId="09A20744"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wspierać system operacyjne Windows 7 / Windows 8 / Windows 8.1 / Windows 10 / Windows 11.</w:t>
            </w:r>
          </w:p>
        </w:tc>
      </w:tr>
      <w:tr w:rsidR="00BB4388" w:rsidRPr="002529A3" w14:paraId="2C6A05DD" w14:textId="77777777" w:rsidTr="00FA49DF">
        <w:trPr>
          <w:trHeight w:val="300"/>
        </w:trPr>
        <w:tc>
          <w:tcPr>
            <w:tcW w:w="9406" w:type="dxa"/>
            <w:tcBorders>
              <w:top w:val="nil"/>
              <w:left w:val="nil"/>
              <w:bottom w:val="nil"/>
              <w:right w:val="nil"/>
            </w:tcBorders>
            <w:shd w:val="clear" w:color="auto" w:fill="auto"/>
            <w:noWrap/>
            <w:vAlign w:val="bottom"/>
            <w:hideMark/>
          </w:tcPr>
          <w:p w14:paraId="3FD012B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wspierać architekturę 32 i 64-bitową systemu Windows.</w:t>
            </w:r>
          </w:p>
        </w:tc>
      </w:tr>
      <w:tr w:rsidR="00BB4388" w:rsidRPr="002529A3" w14:paraId="2D7B02B0" w14:textId="77777777" w:rsidTr="00FA49DF">
        <w:trPr>
          <w:trHeight w:val="300"/>
        </w:trPr>
        <w:tc>
          <w:tcPr>
            <w:tcW w:w="9406" w:type="dxa"/>
            <w:tcBorders>
              <w:top w:val="nil"/>
              <w:left w:val="nil"/>
              <w:bottom w:val="nil"/>
              <w:right w:val="nil"/>
            </w:tcBorders>
            <w:shd w:val="clear" w:color="auto" w:fill="auto"/>
            <w:noWrap/>
            <w:vAlign w:val="bottom"/>
            <w:hideMark/>
          </w:tcPr>
          <w:p w14:paraId="7A6FC8E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Oprogramowanie musi wspierać integrację z Microsoft Exchange 2007 / 2010 / 2013 / 2016 / 2019.</w:t>
            </w:r>
          </w:p>
        </w:tc>
      </w:tr>
      <w:tr w:rsidR="00BB4388" w:rsidRPr="002529A3" w14:paraId="4AFB187D" w14:textId="77777777" w:rsidTr="00FA49DF">
        <w:trPr>
          <w:trHeight w:val="300"/>
        </w:trPr>
        <w:tc>
          <w:tcPr>
            <w:tcW w:w="9406" w:type="dxa"/>
            <w:tcBorders>
              <w:top w:val="nil"/>
              <w:left w:val="nil"/>
              <w:bottom w:val="nil"/>
              <w:right w:val="nil"/>
            </w:tcBorders>
            <w:shd w:val="clear" w:color="auto" w:fill="auto"/>
            <w:noWrap/>
            <w:vAlign w:val="bottom"/>
            <w:hideMark/>
          </w:tcPr>
          <w:p w14:paraId="6322D96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Oprogramowanie musi wspierać integrację z Microsoft Dynamics CRM 2011 / 2013 / 2015 / 2016.</w:t>
            </w:r>
          </w:p>
        </w:tc>
      </w:tr>
      <w:tr w:rsidR="00BB4388" w:rsidRPr="002529A3" w14:paraId="4C662F1D" w14:textId="77777777" w:rsidTr="00FA49DF">
        <w:trPr>
          <w:trHeight w:val="300"/>
        </w:trPr>
        <w:tc>
          <w:tcPr>
            <w:tcW w:w="9406" w:type="dxa"/>
            <w:tcBorders>
              <w:top w:val="nil"/>
              <w:left w:val="nil"/>
              <w:bottom w:val="nil"/>
              <w:right w:val="nil"/>
            </w:tcBorders>
            <w:shd w:val="clear" w:color="auto" w:fill="auto"/>
            <w:noWrap/>
            <w:vAlign w:val="bottom"/>
            <w:hideMark/>
          </w:tcPr>
          <w:p w14:paraId="1DE7459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Oprogramowanie musi wspierać integrację z Microsoft Sharepoint 2010 / 2013 / 2016 /2019.</w:t>
            </w:r>
          </w:p>
        </w:tc>
      </w:tr>
      <w:tr w:rsidR="00BB4388" w:rsidRPr="002529A3" w14:paraId="7B63C92A" w14:textId="77777777" w:rsidTr="00FA49DF">
        <w:trPr>
          <w:trHeight w:val="300"/>
        </w:trPr>
        <w:tc>
          <w:tcPr>
            <w:tcW w:w="9406" w:type="dxa"/>
            <w:tcBorders>
              <w:top w:val="nil"/>
              <w:left w:val="nil"/>
              <w:bottom w:val="nil"/>
              <w:right w:val="nil"/>
            </w:tcBorders>
            <w:shd w:val="clear" w:color="auto" w:fill="auto"/>
            <w:noWrap/>
            <w:vAlign w:val="bottom"/>
            <w:hideMark/>
          </w:tcPr>
          <w:p w14:paraId="072A434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Oprogramowanie musi wspierać integrację z Microsoft Remote Desktop Web Access.</w:t>
            </w:r>
          </w:p>
        </w:tc>
      </w:tr>
      <w:tr w:rsidR="00BB4388" w:rsidRPr="002529A3" w14:paraId="51FAD0DF" w14:textId="77777777" w:rsidTr="00FA49DF">
        <w:trPr>
          <w:trHeight w:val="300"/>
        </w:trPr>
        <w:tc>
          <w:tcPr>
            <w:tcW w:w="9406" w:type="dxa"/>
            <w:tcBorders>
              <w:top w:val="nil"/>
              <w:left w:val="nil"/>
              <w:bottom w:val="nil"/>
              <w:right w:val="nil"/>
            </w:tcBorders>
            <w:shd w:val="clear" w:color="auto" w:fill="auto"/>
            <w:noWrap/>
            <w:vAlign w:val="bottom"/>
            <w:hideMark/>
          </w:tcPr>
          <w:p w14:paraId="3E29505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Oprogramowanie musi wspierać integrację z Microsoft Terminal Services Web Ac- cess.</w:t>
            </w:r>
          </w:p>
        </w:tc>
      </w:tr>
      <w:tr w:rsidR="00BB4388" w:rsidRPr="002529A3" w14:paraId="14C7C765" w14:textId="77777777" w:rsidTr="00FA49DF">
        <w:trPr>
          <w:trHeight w:val="300"/>
        </w:trPr>
        <w:tc>
          <w:tcPr>
            <w:tcW w:w="9406" w:type="dxa"/>
            <w:tcBorders>
              <w:top w:val="nil"/>
              <w:left w:val="nil"/>
              <w:bottom w:val="nil"/>
              <w:right w:val="nil"/>
            </w:tcBorders>
            <w:shd w:val="clear" w:color="auto" w:fill="auto"/>
            <w:noWrap/>
            <w:vAlign w:val="bottom"/>
            <w:hideMark/>
          </w:tcPr>
          <w:p w14:paraId="1E2BE39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Oprogramowanie musi wspierać integrację z Microsoft Remote Web Access.</w:t>
            </w:r>
          </w:p>
        </w:tc>
      </w:tr>
      <w:tr w:rsidR="00BB4388" w:rsidRPr="002529A3" w14:paraId="5CBA6BCD" w14:textId="77777777" w:rsidTr="00FA49DF">
        <w:trPr>
          <w:trHeight w:val="300"/>
        </w:trPr>
        <w:tc>
          <w:tcPr>
            <w:tcW w:w="9406" w:type="dxa"/>
            <w:tcBorders>
              <w:top w:val="nil"/>
              <w:left w:val="nil"/>
              <w:bottom w:val="nil"/>
              <w:right w:val="nil"/>
            </w:tcBorders>
            <w:shd w:val="clear" w:color="auto" w:fill="auto"/>
            <w:noWrap/>
            <w:vAlign w:val="bottom"/>
            <w:hideMark/>
          </w:tcPr>
          <w:p w14:paraId="4F391A7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Rozwiązanie musi posiadać wbudowany serwer RADIUS umożliwiający uwierzytelnia - nie użytkowników dla rozwiązań VPN, które wspierają protokół RADIUS.</w:t>
            </w:r>
          </w:p>
        </w:tc>
      </w:tr>
      <w:tr w:rsidR="00BB4388" w:rsidRPr="002529A3" w14:paraId="391D9765" w14:textId="77777777" w:rsidTr="00FA49DF">
        <w:trPr>
          <w:trHeight w:val="300"/>
        </w:trPr>
        <w:tc>
          <w:tcPr>
            <w:tcW w:w="9406" w:type="dxa"/>
            <w:tcBorders>
              <w:top w:val="nil"/>
              <w:left w:val="nil"/>
              <w:bottom w:val="nil"/>
              <w:right w:val="nil"/>
            </w:tcBorders>
            <w:shd w:val="clear" w:color="auto" w:fill="auto"/>
            <w:noWrap/>
            <w:vAlign w:val="bottom"/>
            <w:hideMark/>
          </w:tcPr>
          <w:p w14:paraId="76C6865D"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Oprogramowanie musi integrować się z systemem Windows Server poprzez konsolę MMC (Microsoft Managment Console).</w:t>
            </w:r>
          </w:p>
        </w:tc>
      </w:tr>
      <w:tr w:rsidR="00BB4388" w:rsidRPr="002529A3" w14:paraId="744ADB02" w14:textId="77777777" w:rsidTr="00FA49DF">
        <w:trPr>
          <w:trHeight w:val="300"/>
        </w:trPr>
        <w:tc>
          <w:tcPr>
            <w:tcW w:w="9406" w:type="dxa"/>
            <w:tcBorders>
              <w:top w:val="nil"/>
              <w:left w:val="nil"/>
              <w:bottom w:val="nil"/>
              <w:right w:val="nil"/>
            </w:tcBorders>
            <w:shd w:val="clear" w:color="auto" w:fill="auto"/>
            <w:noWrap/>
            <w:vAlign w:val="bottom"/>
            <w:hideMark/>
          </w:tcPr>
          <w:p w14:paraId="3F45D00A"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Moduł zarządzania uwierzytelnianiem się użytkowników musi integrować się z wbudowanym w systemie Windows Server modułem do zarządzania kontami użytkowników (ADUC) w postaci dodatkowej zakładki we właściwościach użytkownika.</w:t>
            </w:r>
          </w:p>
        </w:tc>
      </w:tr>
      <w:tr w:rsidR="00BB4388" w:rsidRPr="002529A3" w14:paraId="5E355D0E" w14:textId="77777777" w:rsidTr="00FA49DF">
        <w:trPr>
          <w:trHeight w:val="300"/>
        </w:trPr>
        <w:tc>
          <w:tcPr>
            <w:tcW w:w="9406" w:type="dxa"/>
            <w:tcBorders>
              <w:top w:val="nil"/>
              <w:left w:val="nil"/>
              <w:bottom w:val="nil"/>
              <w:right w:val="nil"/>
            </w:tcBorders>
            <w:shd w:val="clear" w:color="auto" w:fill="auto"/>
            <w:noWrap/>
            <w:vAlign w:val="bottom"/>
            <w:hideMark/>
          </w:tcPr>
          <w:p w14:paraId="76C0D196"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określenia z jakiej metody uwierzytelniania użytkownicy będą korzystać:</w:t>
            </w:r>
          </w:p>
        </w:tc>
      </w:tr>
      <w:tr w:rsidR="00BB4388" w:rsidRPr="002529A3" w14:paraId="68138507" w14:textId="77777777" w:rsidTr="00FA49DF">
        <w:trPr>
          <w:trHeight w:val="300"/>
        </w:trPr>
        <w:tc>
          <w:tcPr>
            <w:tcW w:w="9406" w:type="dxa"/>
            <w:tcBorders>
              <w:top w:val="nil"/>
              <w:left w:val="nil"/>
              <w:bottom w:val="nil"/>
              <w:right w:val="nil"/>
            </w:tcBorders>
            <w:shd w:val="clear" w:color="auto" w:fill="auto"/>
            <w:noWrap/>
            <w:vAlign w:val="bottom"/>
            <w:hideMark/>
          </w:tcPr>
          <w:p w14:paraId="403FBBC7" w14:textId="77777777" w:rsidR="00BB4388" w:rsidRPr="00EA76B0" w:rsidRDefault="00BB4388" w:rsidP="00BB4388">
            <w:pPr>
              <w:pStyle w:val="Akapitzlist"/>
              <w:numPr>
                <w:ilvl w:val="2"/>
                <w:numId w:val="32"/>
              </w:numPr>
              <w:spacing w:after="0" w:line="240" w:lineRule="auto"/>
              <w:rPr>
                <w:rFonts w:ascii="Calibri" w:hAnsi="Calibri" w:cs="Calibri"/>
                <w:color w:val="000000"/>
                <w:sz w:val="24"/>
              </w:rPr>
            </w:pPr>
            <w:r w:rsidRPr="00EA76B0">
              <w:rPr>
                <w:rFonts w:ascii="Calibri" w:hAnsi="Calibri" w:cs="Calibri"/>
                <w:color w:val="000000"/>
                <w:sz w:val="24"/>
              </w:rPr>
              <w:t>dwuskładnikowe uwierzytelnianie poprzez użycie aplikacji mobilnej zainstalowanej na urządzeniu mobilnym użytkownika,</w:t>
            </w:r>
          </w:p>
        </w:tc>
      </w:tr>
      <w:tr w:rsidR="00BB4388" w:rsidRPr="002529A3" w14:paraId="5BFB6ED2" w14:textId="77777777" w:rsidTr="00FA49DF">
        <w:trPr>
          <w:trHeight w:val="300"/>
        </w:trPr>
        <w:tc>
          <w:tcPr>
            <w:tcW w:w="9406" w:type="dxa"/>
            <w:tcBorders>
              <w:top w:val="nil"/>
              <w:left w:val="nil"/>
              <w:bottom w:val="nil"/>
              <w:right w:val="nil"/>
            </w:tcBorders>
            <w:shd w:val="clear" w:color="auto" w:fill="auto"/>
            <w:noWrap/>
            <w:vAlign w:val="bottom"/>
            <w:hideMark/>
          </w:tcPr>
          <w:p w14:paraId="4FE33F2D" w14:textId="77777777" w:rsidR="00BB4388" w:rsidRPr="00EA76B0" w:rsidRDefault="00BB4388" w:rsidP="00BB4388">
            <w:pPr>
              <w:pStyle w:val="Akapitzlist"/>
              <w:numPr>
                <w:ilvl w:val="2"/>
                <w:numId w:val="32"/>
              </w:numPr>
              <w:spacing w:after="0" w:line="240" w:lineRule="auto"/>
              <w:rPr>
                <w:rFonts w:ascii="Calibri" w:hAnsi="Calibri" w:cs="Calibri"/>
                <w:color w:val="000000"/>
                <w:sz w:val="24"/>
              </w:rPr>
            </w:pPr>
            <w:r w:rsidRPr="00EA76B0">
              <w:rPr>
                <w:rFonts w:ascii="Calibri" w:hAnsi="Calibri" w:cs="Calibri"/>
                <w:color w:val="000000"/>
                <w:sz w:val="24"/>
              </w:rPr>
              <w:t>dwuskładnikowe uwierzytelnianie poprzez wiadomości SMS wysyłane do użytkowników,</w:t>
            </w:r>
          </w:p>
        </w:tc>
      </w:tr>
      <w:tr w:rsidR="00BB4388" w:rsidRPr="002529A3" w14:paraId="7DA87599" w14:textId="77777777" w:rsidTr="00FA49DF">
        <w:trPr>
          <w:trHeight w:val="300"/>
        </w:trPr>
        <w:tc>
          <w:tcPr>
            <w:tcW w:w="9406" w:type="dxa"/>
            <w:tcBorders>
              <w:top w:val="nil"/>
              <w:left w:val="nil"/>
              <w:bottom w:val="nil"/>
              <w:right w:val="nil"/>
            </w:tcBorders>
            <w:shd w:val="clear" w:color="auto" w:fill="auto"/>
            <w:noWrap/>
            <w:vAlign w:val="bottom"/>
            <w:hideMark/>
          </w:tcPr>
          <w:p w14:paraId="57D76772" w14:textId="77777777" w:rsidR="00BB4388" w:rsidRPr="00EA76B0" w:rsidRDefault="00BB4388" w:rsidP="00BB4388">
            <w:pPr>
              <w:pStyle w:val="Akapitzlist"/>
              <w:numPr>
                <w:ilvl w:val="2"/>
                <w:numId w:val="32"/>
              </w:numPr>
              <w:spacing w:after="0" w:line="240" w:lineRule="auto"/>
              <w:rPr>
                <w:rFonts w:ascii="Calibri" w:hAnsi="Calibri" w:cs="Calibri"/>
                <w:color w:val="000000"/>
                <w:sz w:val="24"/>
              </w:rPr>
            </w:pPr>
            <w:r w:rsidRPr="00EA76B0">
              <w:rPr>
                <w:rFonts w:ascii="Calibri" w:hAnsi="Calibri" w:cs="Calibri"/>
                <w:color w:val="000000"/>
                <w:sz w:val="24"/>
              </w:rPr>
              <w:t>klasyczna uwierzytelnianie (przy użyciu nazwy użytkownika i hasła).</w:t>
            </w:r>
          </w:p>
        </w:tc>
      </w:tr>
      <w:tr w:rsidR="00BB4388" w:rsidRPr="002529A3" w14:paraId="1F896114" w14:textId="77777777" w:rsidTr="00FA49DF">
        <w:trPr>
          <w:trHeight w:val="300"/>
        </w:trPr>
        <w:tc>
          <w:tcPr>
            <w:tcW w:w="9406" w:type="dxa"/>
            <w:tcBorders>
              <w:top w:val="nil"/>
              <w:left w:val="nil"/>
              <w:bottom w:val="nil"/>
              <w:right w:val="nil"/>
            </w:tcBorders>
            <w:shd w:val="clear" w:color="auto" w:fill="auto"/>
            <w:noWrap/>
            <w:vAlign w:val="bottom"/>
            <w:hideMark/>
          </w:tcPr>
          <w:p w14:paraId="42B4721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wysłania w postaci wiadomości SMS odnośnika, za pomocą którego użytkownik może pobrać i zainstalować dedykowaną aplikację mobilną wspierającą systemy mobilne opisane w punkcie 28 niniejszej specyfikacji.</w:t>
            </w:r>
          </w:p>
        </w:tc>
      </w:tr>
      <w:tr w:rsidR="00BB4388" w:rsidRPr="002529A3" w14:paraId="554FA056" w14:textId="77777777" w:rsidTr="00FA49DF">
        <w:trPr>
          <w:trHeight w:val="300"/>
        </w:trPr>
        <w:tc>
          <w:tcPr>
            <w:tcW w:w="9406" w:type="dxa"/>
            <w:tcBorders>
              <w:top w:val="nil"/>
              <w:left w:val="nil"/>
              <w:bottom w:val="nil"/>
              <w:right w:val="nil"/>
            </w:tcBorders>
            <w:shd w:val="clear" w:color="auto" w:fill="auto"/>
            <w:noWrap/>
            <w:vAlign w:val="bottom"/>
            <w:hideMark/>
          </w:tcPr>
          <w:p w14:paraId="745E00B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Dwuskładnikowe uwierzytelnianie nie może wymagać od użytkownika instalacji aplikacji mobilnej w telefonie - wówczas jednorazowe hasła muszą być przesyłane do użytkownika w postaci wiadomości SMS.</w:t>
            </w:r>
          </w:p>
        </w:tc>
      </w:tr>
      <w:tr w:rsidR="00BB4388" w:rsidRPr="002529A3" w14:paraId="6D975835" w14:textId="77777777" w:rsidTr="00FA49DF">
        <w:trPr>
          <w:trHeight w:val="300"/>
        </w:trPr>
        <w:tc>
          <w:tcPr>
            <w:tcW w:w="9406" w:type="dxa"/>
            <w:tcBorders>
              <w:top w:val="nil"/>
              <w:left w:val="nil"/>
              <w:bottom w:val="nil"/>
              <w:right w:val="nil"/>
            </w:tcBorders>
            <w:shd w:val="clear" w:color="auto" w:fill="auto"/>
            <w:noWrap/>
            <w:vAlign w:val="bottom"/>
            <w:hideMark/>
          </w:tcPr>
          <w:p w14:paraId="6AC6F44F"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Dodatek w module ADUC musi wyświetlać informację co najmniej o dniu i godzinie ostatniej próby logowania oraz ostatniej nieudanej próby logowania użytkownika.</w:t>
            </w:r>
          </w:p>
        </w:tc>
      </w:tr>
      <w:tr w:rsidR="00BB4388" w:rsidRPr="002529A3" w14:paraId="7B8013F1" w14:textId="77777777" w:rsidTr="00FA49DF">
        <w:trPr>
          <w:trHeight w:val="300"/>
        </w:trPr>
        <w:tc>
          <w:tcPr>
            <w:tcW w:w="9406" w:type="dxa"/>
            <w:tcBorders>
              <w:top w:val="nil"/>
              <w:left w:val="nil"/>
              <w:bottom w:val="nil"/>
              <w:right w:val="nil"/>
            </w:tcBorders>
            <w:shd w:val="clear" w:color="auto" w:fill="auto"/>
            <w:noWrap/>
            <w:vAlign w:val="bottom"/>
            <w:hideMark/>
          </w:tcPr>
          <w:p w14:paraId="621FDD7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Oprogramowanie musi posiadać mechanizm zabezpieczający przed atakiem typu brute-force, które po określonej liczbie prób nieudanego logowania musi automatycznie zablokować możliwość uwierzytelnienia się dla danego użytkownika.</w:t>
            </w:r>
          </w:p>
        </w:tc>
      </w:tr>
      <w:tr w:rsidR="00BB4388" w:rsidRPr="002529A3" w14:paraId="75337C7B" w14:textId="77777777" w:rsidTr="00FA49DF">
        <w:trPr>
          <w:trHeight w:val="300"/>
        </w:trPr>
        <w:tc>
          <w:tcPr>
            <w:tcW w:w="9406" w:type="dxa"/>
            <w:tcBorders>
              <w:top w:val="nil"/>
              <w:left w:val="nil"/>
              <w:bottom w:val="nil"/>
              <w:right w:val="nil"/>
            </w:tcBorders>
            <w:shd w:val="clear" w:color="auto" w:fill="auto"/>
            <w:noWrap/>
            <w:vAlign w:val="bottom"/>
            <w:hideMark/>
          </w:tcPr>
          <w:p w14:paraId="7B89EC1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odblokowania konta użytkownika w celu umożliwienia ponownego dostępu.</w:t>
            </w:r>
          </w:p>
        </w:tc>
      </w:tr>
      <w:tr w:rsidR="00BB4388" w:rsidRPr="002529A3" w14:paraId="2A25BC63" w14:textId="77777777" w:rsidTr="00FA49DF">
        <w:trPr>
          <w:trHeight w:val="300"/>
        </w:trPr>
        <w:tc>
          <w:tcPr>
            <w:tcW w:w="9406" w:type="dxa"/>
            <w:tcBorders>
              <w:top w:val="nil"/>
              <w:left w:val="nil"/>
              <w:bottom w:val="nil"/>
              <w:right w:val="nil"/>
            </w:tcBorders>
            <w:shd w:val="clear" w:color="auto" w:fill="auto"/>
            <w:noWrap/>
            <w:vAlign w:val="bottom"/>
            <w:hideMark/>
          </w:tcPr>
          <w:p w14:paraId="533B6F32"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wymuszenia zabezpieczenia aplikacji mobilnej za pomocą kodu PIN lub za pomocą danych biometrycznych – wówczas każdy użytkownik instalujący aplikację mobilną bez nadania kodu PIN nie będzie mógł generować jednorazowych haseł (OTP).</w:t>
            </w:r>
          </w:p>
        </w:tc>
      </w:tr>
      <w:tr w:rsidR="00BB4388" w:rsidRPr="002529A3" w14:paraId="4736844B" w14:textId="77777777" w:rsidTr="00FA49DF">
        <w:trPr>
          <w:trHeight w:val="300"/>
        </w:trPr>
        <w:tc>
          <w:tcPr>
            <w:tcW w:w="9406" w:type="dxa"/>
            <w:tcBorders>
              <w:top w:val="nil"/>
              <w:left w:val="nil"/>
              <w:bottom w:val="nil"/>
              <w:right w:val="nil"/>
            </w:tcBorders>
            <w:shd w:val="clear" w:color="auto" w:fill="auto"/>
            <w:noWrap/>
            <w:vAlign w:val="bottom"/>
            <w:hideMark/>
          </w:tcPr>
          <w:p w14:paraId="04B8F909"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podglądu informacji na temat:</w:t>
            </w:r>
          </w:p>
        </w:tc>
      </w:tr>
      <w:tr w:rsidR="00BB4388" w:rsidRPr="002529A3" w14:paraId="2B457F1F" w14:textId="77777777" w:rsidTr="00FA49DF">
        <w:trPr>
          <w:trHeight w:val="300"/>
        </w:trPr>
        <w:tc>
          <w:tcPr>
            <w:tcW w:w="9406" w:type="dxa"/>
            <w:tcBorders>
              <w:top w:val="nil"/>
              <w:left w:val="nil"/>
              <w:bottom w:val="nil"/>
              <w:right w:val="nil"/>
            </w:tcBorders>
            <w:shd w:val="clear" w:color="auto" w:fill="auto"/>
            <w:noWrap/>
            <w:vAlign w:val="bottom"/>
            <w:hideMark/>
          </w:tcPr>
          <w:p w14:paraId="117E09AA" w14:textId="77777777" w:rsidR="00BB4388" w:rsidRPr="00EA76B0" w:rsidRDefault="00BB4388" w:rsidP="00BB4388">
            <w:pPr>
              <w:pStyle w:val="Akapitzlist"/>
              <w:numPr>
                <w:ilvl w:val="2"/>
                <w:numId w:val="33"/>
              </w:numPr>
              <w:spacing w:after="0" w:line="240" w:lineRule="auto"/>
              <w:rPr>
                <w:rFonts w:ascii="Calibri" w:hAnsi="Calibri" w:cs="Calibri"/>
                <w:color w:val="000000"/>
                <w:sz w:val="24"/>
              </w:rPr>
            </w:pPr>
            <w:r w:rsidRPr="00EA76B0">
              <w:rPr>
                <w:rFonts w:ascii="Calibri" w:hAnsi="Calibri" w:cs="Calibri"/>
                <w:color w:val="000000"/>
                <w:sz w:val="24"/>
              </w:rPr>
              <w:t>aktualnego stanu licencji,</w:t>
            </w:r>
          </w:p>
        </w:tc>
      </w:tr>
      <w:tr w:rsidR="00BB4388" w:rsidRPr="002529A3" w14:paraId="12C4AF2E" w14:textId="77777777" w:rsidTr="00FA49DF">
        <w:trPr>
          <w:trHeight w:val="300"/>
        </w:trPr>
        <w:tc>
          <w:tcPr>
            <w:tcW w:w="9406" w:type="dxa"/>
            <w:tcBorders>
              <w:top w:val="nil"/>
              <w:left w:val="nil"/>
              <w:bottom w:val="nil"/>
              <w:right w:val="nil"/>
            </w:tcBorders>
            <w:shd w:val="clear" w:color="auto" w:fill="auto"/>
            <w:noWrap/>
            <w:vAlign w:val="bottom"/>
            <w:hideMark/>
          </w:tcPr>
          <w:p w14:paraId="242AA33A" w14:textId="77777777" w:rsidR="00BB4388" w:rsidRPr="00EA76B0" w:rsidRDefault="00BB4388" w:rsidP="00BB4388">
            <w:pPr>
              <w:pStyle w:val="Akapitzlist"/>
              <w:numPr>
                <w:ilvl w:val="2"/>
                <w:numId w:val="33"/>
              </w:numPr>
              <w:spacing w:after="0" w:line="240" w:lineRule="auto"/>
              <w:rPr>
                <w:rFonts w:ascii="Calibri" w:hAnsi="Calibri" w:cs="Calibri"/>
                <w:color w:val="000000"/>
                <w:sz w:val="24"/>
              </w:rPr>
            </w:pPr>
            <w:r w:rsidRPr="00EA76B0">
              <w:rPr>
                <w:rFonts w:ascii="Calibri" w:hAnsi="Calibri" w:cs="Calibri"/>
                <w:color w:val="000000"/>
                <w:sz w:val="24"/>
              </w:rPr>
              <w:t>ilości wykorzystanych licencji (użytkowników),</w:t>
            </w:r>
          </w:p>
        </w:tc>
      </w:tr>
      <w:tr w:rsidR="00BB4388" w:rsidRPr="002529A3" w14:paraId="5E8D6926" w14:textId="77777777" w:rsidTr="00FA49DF">
        <w:trPr>
          <w:trHeight w:val="300"/>
        </w:trPr>
        <w:tc>
          <w:tcPr>
            <w:tcW w:w="9406" w:type="dxa"/>
            <w:tcBorders>
              <w:top w:val="nil"/>
              <w:left w:val="nil"/>
              <w:bottom w:val="nil"/>
              <w:right w:val="nil"/>
            </w:tcBorders>
            <w:shd w:val="clear" w:color="auto" w:fill="auto"/>
            <w:noWrap/>
            <w:vAlign w:val="bottom"/>
            <w:hideMark/>
          </w:tcPr>
          <w:p w14:paraId="1E8139A6" w14:textId="77777777" w:rsidR="00BB4388" w:rsidRPr="00EA76B0" w:rsidRDefault="00BB4388" w:rsidP="00BB4388">
            <w:pPr>
              <w:pStyle w:val="Akapitzlist"/>
              <w:numPr>
                <w:ilvl w:val="2"/>
                <w:numId w:val="33"/>
              </w:numPr>
              <w:spacing w:after="0" w:line="240" w:lineRule="auto"/>
              <w:rPr>
                <w:rFonts w:ascii="Calibri" w:hAnsi="Calibri" w:cs="Calibri"/>
                <w:color w:val="000000"/>
                <w:sz w:val="24"/>
              </w:rPr>
            </w:pPr>
            <w:r w:rsidRPr="00EA76B0">
              <w:rPr>
                <w:rFonts w:ascii="Calibri" w:hAnsi="Calibri" w:cs="Calibri"/>
                <w:color w:val="000000"/>
                <w:sz w:val="24"/>
              </w:rPr>
              <w:t>ilości pozostałych do wykorzystania wiadomości SMS.</w:t>
            </w:r>
          </w:p>
        </w:tc>
      </w:tr>
      <w:tr w:rsidR="00BB4388" w:rsidRPr="002529A3" w14:paraId="2D890AAC" w14:textId="77777777" w:rsidTr="00FA49DF">
        <w:trPr>
          <w:trHeight w:val="300"/>
        </w:trPr>
        <w:tc>
          <w:tcPr>
            <w:tcW w:w="9406" w:type="dxa"/>
            <w:tcBorders>
              <w:top w:val="nil"/>
              <w:left w:val="nil"/>
              <w:bottom w:val="nil"/>
              <w:right w:val="nil"/>
            </w:tcBorders>
            <w:shd w:val="clear" w:color="auto" w:fill="auto"/>
            <w:noWrap/>
            <w:vAlign w:val="bottom"/>
            <w:hideMark/>
          </w:tcPr>
          <w:p w14:paraId="7207BA75"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Oprogramowanie przy użyciu serwera RADUIS musi umożliwiać dostęp do zabezpieczonych zasobów za pomocą klasycznej metody uwierzytelnienia (nazwa użytkownika i hasła).</w:t>
            </w:r>
          </w:p>
        </w:tc>
      </w:tr>
      <w:tr w:rsidR="00BB4388" w:rsidRPr="002529A3" w14:paraId="16638142" w14:textId="77777777" w:rsidTr="00FA49DF">
        <w:trPr>
          <w:trHeight w:val="300"/>
        </w:trPr>
        <w:tc>
          <w:tcPr>
            <w:tcW w:w="9406" w:type="dxa"/>
            <w:tcBorders>
              <w:top w:val="nil"/>
              <w:left w:val="nil"/>
              <w:bottom w:val="nil"/>
              <w:right w:val="nil"/>
            </w:tcBorders>
            <w:shd w:val="clear" w:color="auto" w:fill="auto"/>
            <w:noWrap/>
            <w:vAlign w:val="bottom"/>
            <w:hideMark/>
          </w:tcPr>
          <w:p w14:paraId="7D6B3F2C"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wyboru, którzy użytkownicy będą korzystać z dwuskładnikowego uwierzytelniania.</w:t>
            </w:r>
          </w:p>
        </w:tc>
      </w:tr>
      <w:tr w:rsidR="00BB4388" w:rsidRPr="002529A3" w14:paraId="18FA36B5" w14:textId="77777777" w:rsidTr="00FA49DF">
        <w:trPr>
          <w:trHeight w:val="300"/>
        </w:trPr>
        <w:tc>
          <w:tcPr>
            <w:tcW w:w="9406" w:type="dxa"/>
            <w:tcBorders>
              <w:top w:val="nil"/>
              <w:left w:val="nil"/>
              <w:bottom w:val="nil"/>
              <w:right w:val="nil"/>
            </w:tcBorders>
            <w:shd w:val="clear" w:color="auto" w:fill="auto"/>
            <w:noWrap/>
            <w:vAlign w:val="bottom"/>
            <w:hideMark/>
          </w:tcPr>
          <w:p w14:paraId="026287A3"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Administrator musi mieć możliwość ograniczenia dostępu przy uwierzytelnianiu metodą RADIUS do grupy użytkowników wskazanych w konfiguracji.</w:t>
            </w:r>
          </w:p>
        </w:tc>
      </w:tr>
      <w:tr w:rsidR="00BB4388" w:rsidRPr="002529A3" w14:paraId="05006CC8" w14:textId="77777777" w:rsidTr="00FA49DF">
        <w:trPr>
          <w:trHeight w:val="300"/>
        </w:trPr>
        <w:tc>
          <w:tcPr>
            <w:tcW w:w="9406" w:type="dxa"/>
            <w:tcBorders>
              <w:top w:val="nil"/>
              <w:left w:val="nil"/>
              <w:bottom w:val="nil"/>
              <w:right w:val="nil"/>
            </w:tcBorders>
            <w:shd w:val="clear" w:color="auto" w:fill="auto"/>
            <w:noWrap/>
            <w:vAlign w:val="bottom"/>
            <w:hideMark/>
          </w:tcPr>
          <w:p w14:paraId="521183F7"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Jednorazowe hasło (OTP) generowane przez użytkowników powinno być unikalne i może być użyte tylko raz – nie dopuszcza się wielokrotnego użycia tego samego OTP.</w:t>
            </w:r>
          </w:p>
        </w:tc>
      </w:tr>
      <w:tr w:rsidR="00BB4388" w:rsidRPr="002529A3" w14:paraId="1F92D8E1" w14:textId="77777777" w:rsidTr="00FA49DF">
        <w:trPr>
          <w:trHeight w:val="300"/>
        </w:trPr>
        <w:tc>
          <w:tcPr>
            <w:tcW w:w="9406" w:type="dxa"/>
            <w:tcBorders>
              <w:top w:val="nil"/>
              <w:left w:val="nil"/>
              <w:bottom w:val="nil"/>
              <w:right w:val="nil"/>
            </w:tcBorders>
            <w:shd w:val="clear" w:color="auto" w:fill="auto"/>
            <w:noWrap/>
            <w:vAlign w:val="bottom"/>
            <w:hideMark/>
          </w:tcPr>
          <w:p w14:paraId="7C59E428"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Do wysyłania wiadomości SMS nie może być wymagane posiadanie własnej bramy SMS i centrali GSM.</w:t>
            </w:r>
          </w:p>
        </w:tc>
      </w:tr>
      <w:tr w:rsidR="00BB4388" w:rsidRPr="002529A3" w14:paraId="3E859963" w14:textId="77777777" w:rsidTr="00FA49DF">
        <w:trPr>
          <w:trHeight w:val="300"/>
        </w:trPr>
        <w:tc>
          <w:tcPr>
            <w:tcW w:w="9406" w:type="dxa"/>
            <w:tcBorders>
              <w:top w:val="nil"/>
              <w:left w:val="nil"/>
              <w:bottom w:val="nil"/>
              <w:right w:val="nil"/>
            </w:tcBorders>
            <w:shd w:val="clear" w:color="auto" w:fill="auto"/>
            <w:noWrap/>
            <w:vAlign w:val="bottom"/>
            <w:hideMark/>
          </w:tcPr>
          <w:p w14:paraId="5F96FD7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Wysyłanie wiadomości SMS z hasłami jednorazowymi musi odbywać się z infrastruktury producenta rozwiązania.</w:t>
            </w:r>
          </w:p>
        </w:tc>
      </w:tr>
      <w:tr w:rsidR="00BB4388" w:rsidRPr="002529A3" w14:paraId="724D4AA4" w14:textId="77777777" w:rsidTr="00FA49DF">
        <w:trPr>
          <w:trHeight w:val="300"/>
        </w:trPr>
        <w:tc>
          <w:tcPr>
            <w:tcW w:w="9406" w:type="dxa"/>
            <w:tcBorders>
              <w:top w:val="nil"/>
              <w:left w:val="nil"/>
              <w:bottom w:val="nil"/>
              <w:right w:val="nil"/>
            </w:tcBorders>
            <w:shd w:val="clear" w:color="auto" w:fill="auto"/>
            <w:noWrap/>
            <w:vAlign w:val="bottom"/>
            <w:hideMark/>
          </w:tcPr>
          <w:p w14:paraId="265A53C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Wysyłanie wiadomości musi być możliwe w przypadku telefonów pracujących w roamingu.</w:t>
            </w:r>
          </w:p>
        </w:tc>
      </w:tr>
      <w:tr w:rsidR="00BB4388" w:rsidRPr="002529A3" w14:paraId="0D1A2C41" w14:textId="77777777" w:rsidTr="00FA49DF">
        <w:trPr>
          <w:trHeight w:val="300"/>
        </w:trPr>
        <w:tc>
          <w:tcPr>
            <w:tcW w:w="9406" w:type="dxa"/>
            <w:tcBorders>
              <w:top w:val="nil"/>
              <w:left w:val="nil"/>
              <w:bottom w:val="nil"/>
              <w:right w:val="nil"/>
            </w:tcBorders>
            <w:shd w:val="clear" w:color="auto" w:fill="auto"/>
            <w:noWrap/>
            <w:vAlign w:val="bottom"/>
            <w:hideMark/>
          </w:tcPr>
          <w:p w14:paraId="1A3562C0" w14:textId="77777777" w:rsidR="00BB4388" w:rsidRPr="00EA76B0" w:rsidRDefault="00BB4388" w:rsidP="00BB4388">
            <w:pPr>
              <w:pStyle w:val="Akapitzlist"/>
              <w:numPr>
                <w:ilvl w:val="1"/>
                <w:numId w:val="25"/>
              </w:numPr>
              <w:spacing w:after="0" w:line="240" w:lineRule="auto"/>
              <w:rPr>
                <w:rFonts w:ascii="Calibri" w:hAnsi="Calibri" w:cs="Calibri"/>
                <w:b/>
                <w:bCs/>
                <w:color w:val="000000"/>
                <w:sz w:val="24"/>
              </w:rPr>
            </w:pPr>
            <w:r w:rsidRPr="00EA76B0">
              <w:rPr>
                <w:rFonts w:ascii="Calibri" w:hAnsi="Calibri" w:cs="Calibri"/>
                <w:b/>
                <w:bCs/>
                <w:color w:val="000000"/>
                <w:sz w:val="24"/>
              </w:rPr>
              <w:t>API i SDK</w:t>
            </w:r>
          </w:p>
        </w:tc>
      </w:tr>
      <w:tr w:rsidR="00BB4388" w:rsidRPr="002529A3" w14:paraId="22241DE1" w14:textId="77777777" w:rsidTr="00FA49DF">
        <w:trPr>
          <w:trHeight w:val="300"/>
          <w:hidden/>
        </w:trPr>
        <w:tc>
          <w:tcPr>
            <w:tcW w:w="9406" w:type="dxa"/>
            <w:tcBorders>
              <w:top w:val="nil"/>
              <w:left w:val="nil"/>
              <w:bottom w:val="nil"/>
              <w:right w:val="nil"/>
            </w:tcBorders>
            <w:shd w:val="clear" w:color="auto" w:fill="auto"/>
            <w:noWrap/>
            <w:vAlign w:val="bottom"/>
            <w:hideMark/>
          </w:tcPr>
          <w:p w14:paraId="40207E8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A39EE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138F7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7354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75A47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32BC7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7643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079C8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0CAE8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902F7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79811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5AD9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62640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A3BF6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F3878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A1F73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96D2C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20DA2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5F18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329E5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F1BEA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2B21D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BD4E6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74B7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C1E7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E96D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0FC5F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29E0F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A94D1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00070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1AB24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35DE4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9D222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33521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E1DB4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A539C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A6A07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6619B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F6702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3A6C9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F652C4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5FB16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26671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4D6B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170DF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7FE00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C131F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A6EC5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C6432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0B6F8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C1B2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E8F3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E08E0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B5581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024BD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255CB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63977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B5F9F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43FEE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96D35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3667E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3CE4D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247A8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7D662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C3FF1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1D0B6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4BABF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11D18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9F8F3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4712A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A3049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F47EC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B09BA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4FCC6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606A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F5969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9F3D0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F5206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8E876E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26E0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6F166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BBAE5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1CCEB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32633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1646E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3AAA55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95047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D8521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D243E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83BEF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4135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ABD6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47BA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CEA6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CBB15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5F78A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A55A6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8A7EF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3641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73B9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9F785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D8F84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B97EA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3BC13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70A6B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B8696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AFD7E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FBB72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7AD35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EB029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CE20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C4DEE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A817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9BD7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B5CF4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DD5F9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A7D47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8E485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7B435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D46BB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34AA3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72C0F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60C9E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2E490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B5896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6452A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C30F7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35BA7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3F972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96EC9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00326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998A1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530F1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7789F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F414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D1E14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BBCC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98090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9EE72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15761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60246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62474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548AE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6207F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D8DAE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52F55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9BA6A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556B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1838F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4ECF6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774A3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66981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E667A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243B3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000E2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2D082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9F7D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A9874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B666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76360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045A1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0084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E587F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9EE3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96291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B2DCE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D14E7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BC7F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82A16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376848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C7B51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7A2E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59E91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4EEA0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75A30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FC272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75B97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58BE9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9518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E817A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E11AA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C7FAC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9EC0E5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EEF0F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9F8AB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98D3B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FFC3E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0BC2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21131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E732E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997D7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6E65F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4A8F9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7486E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6811F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886774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9B390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E8D2D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EE16A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E8624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102F6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F7D09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0B38C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8F16E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6E23C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5FB2A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54B7C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1C5A9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CB226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F385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66FF3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59D17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C4F4E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F430B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FE8EF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BE63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FF0F2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F5956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714D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B3897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AC74D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0C20B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4F21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C17D5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F1E49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DB766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5A4F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B3FAB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A4E0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470D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E10C4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A109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F3DB0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25ED5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0DED3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51C7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55902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891BD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FCD20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11493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3320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68D33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7B1BD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E8494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4EC19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649CB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8DBCA9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F763E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C0BAC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CB76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9CAB3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616B7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65AD0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AC6AE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8D9C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AFFA8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2BA8A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F1AF5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E0579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8C7A5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3F4B6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3D884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A243B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B0DA71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CFF9B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ACC68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487D4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FB305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F7B274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9E40A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22541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014DB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0EA75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3784D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EED3D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4296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A32E8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3C9D0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60E0E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A18D3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B405E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54016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C5E47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DB36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B6464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B1EC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D64F8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B522A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FFB81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4606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66B7B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A203F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7F5F4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769E8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AD61D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8E333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4EB55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8FC2F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36667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052DE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BE045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B9D50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2E295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F4A02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4B014A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158F3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23A8B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0D354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C0A2F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38482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34CE0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D0651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C303F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7AED3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EA7D4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D56F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32FD9E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C6599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68C3C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2CCBF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9AA96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620EB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DA653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6971F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4667D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D0AE7F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70E8E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A3FCC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Producent musi udostępnić API pozwalające programistom na zintegrowanie rozwiązania z serwisem web lub oprogramowaniem wykorzystującym uwierzytelnianie w oparciu o usługę Active Directory.</w:t>
            </w:r>
          </w:p>
        </w:tc>
      </w:tr>
      <w:tr w:rsidR="00BB4388" w:rsidRPr="002529A3" w14:paraId="7CBC8F70" w14:textId="77777777" w:rsidTr="00FA49DF">
        <w:trPr>
          <w:trHeight w:val="300"/>
        </w:trPr>
        <w:tc>
          <w:tcPr>
            <w:tcW w:w="9406" w:type="dxa"/>
            <w:tcBorders>
              <w:top w:val="nil"/>
              <w:left w:val="nil"/>
              <w:bottom w:val="nil"/>
              <w:right w:val="nil"/>
            </w:tcBorders>
            <w:shd w:val="clear" w:color="auto" w:fill="auto"/>
            <w:noWrap/>
            <w:vAlign w:val="bottom"/>
            <w:hideMark/>
          </w:tcPr>
          <w:p w14:paraId="5E9B093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Producent musi udostępniać SDK w celu umożliwienia programistom implementacji dwuskładnikowego uwierzytelniania dla środowisk nie wykorzystujących usługi Active Directory do uwierzytelniania użytkowników (np. wykorzystujących własną bazę danych z użytkownikami).</w:t>
            </w:r>
          </w:p>
        </w:tc>
      </w:tr>
      <w:tr w:rsidR="00BB4388" w:rsidRPr="002529A3" w14:paraId="36CBB186" w14:textId="77777777" w:rsidTr="00FA49DF">
        <w:trPr>
          <w:trHeight w:val="300"/>
        </w:trPr>
        <w:tc>
          <w:tcPr>
            <w:tcW w:w="9406" w:type="dxa"/>
            <w:tcBorders>
              <w:top w:val="nil"/>
              <w:left w:val="nil"/>
              <w:bottom w:val="nil"/>
              <w:right w:val="nil"/>
            </w:tcBorders>
            <w:shd w:val="clear" w:color="auto" w:fill="auto"/>
            <w:noWrap/>
            <w:vAlign w:val="bottom"/>
            <w:hideMark/>
          </w:tcPr>
          <w:p w14:paraId="68D7B871"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SDK musi być dostarczone zarówno dla platformy Microsoft .NET jak i języków programowania PHP i Java.</w:t>
            </w:r>
          </w:p>
        </w:tc>
      </w:tr>
      <w:tr w:rsidR="00BB4388" w:rsidRPr="002529A3" w14:paraId="50AA079E" w14:textId="77777777" w:rsidTr="00FA49DF">
        <w:trPr>
          <w:trHeight w:val="300"/>
        </w:trPr>
        <w:tc>
          <w:tcPr>
            <w:tcW w:w="9406" w:type="dxa"/>
            <w:tcBorders>
              <w:top w:val="nil"/>
              <w:left w:val="nil"/>
              <w:bottom w:val="nil"/>
              <w:right w:val="nil"/>
            </w:tcBorders>
            <w:shd w:val="clear" w:color="auto" w:fill="auto"/>
            <w:noWrap/>
            <w:vAlign w:val="bottom"/>
            <w:hideMark/>
          </w:tcPr>
          <w:p w14:paraId="3F663FCA" w14:textId="77777777" w:rsidR="00BB4388" w:rsidRPr="00EA76B0" w:rsidRDefault="00BB4388" w:rsidP="00BB4388">
            <w:pPr>
              <w:pStyle w:val="Akapitzlist"/>
              <w:numPr>
                <w:ilvl w:val="1"/>
                <w:numId w:val="25"/>
              </w:numPr>
              <w:spacing w:after="0" w:line="240" w:lineRule="auto"/>
              <w:rPr>
                <w:rFonts w:ascii="Calibri" w:hAnsi="Calibri" w:cs="Calibri"/>
                <w:b/>
                <w:bCs/>
                <w:color w:val="000000"/>
                <w:sz w:val="24"/>
              </w:rPr>
            </w:pPr>
            <w:r w:rsidRPr="00EA76B0">
              <w:rPr>
                <w:rFonts w:ascii="Calibri" w:hAnsi="Calibri" w:cs="Calibri"/>
                <w:b/>
                <w:bCs/>
                <w:color w:val="000000"/>
                <w:sz w:val="24"/>
              </w:rPr>
              <w:t>Aplikacja mobilna</w:t>
            </w:r>
          </w:p>
        </w:tc>
      </w:tr>
      <w:tr w:rsidR="00BB4388" w:rsidRPr="002529A3" w14:paraId="4D38AD91" w14:textId="77777777" w:rsidTr="00FA49DF">
        <w:trPr>
          <w:trHeight w:val="300"/>
          <w:hidden/>
        </w:trPr>
        <w:tc>
          <w:tcPr>
            <w:tcW w:w="9406" w:type="dxa"/>
            <w:tcBorders>
              <w:top w:val="nil"/>
              <w:left w:val="nil"/>
              <w:bottom w:val="nil"/>
              <w:right w:val="nil"/>
            </w:tcBorders>
            <w:shd w:val="clear" w:color="auto" w:fill="auto"/>
            <w:noWrap/>
            <w:vAlign w:val="bottom"/>
            <w:hideMark/>
          </w:tcPr>
          <w:p w14:paraId="25F30D1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4928C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AD5D5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E1A0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E2B10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AE9B1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80554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54B7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1065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05066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6D335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AE82B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DA3FC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CCF10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47ADE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E7434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30C8B6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4DBA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07065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8BA8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DA6EB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ED65E7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F3AC7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2D116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0155B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430BC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279C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E9E22E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AD4A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0D7AB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2971A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FA163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323FA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C19CA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A36D1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9DBF1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B888C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63452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61D33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F0FF8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88E03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0ECB4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99B4E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0BD74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3CA4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82D03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7A403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FD87D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504C0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1822A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97B9B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BC670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C8CD8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C80D1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00CD4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CEFDB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E864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59932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6F45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B9675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BEE14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D63F9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53081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B69E1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7F3230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5928D3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415FF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0C25E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17FE1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57AC48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D1DCD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11D2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5BC29F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A3739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979B1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2687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1E477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A844B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D61324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D32CD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6C9D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E636A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CC1A4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19260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FD4CDA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E199B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6D1ED0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7FC5B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D0EDF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454F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604113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161D6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74281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3271B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423DD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4B6DA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BB300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2E86D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F88B9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10592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390E9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F0FC5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0D4E6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85931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69CD9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014F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50271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F977A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70F02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B9EC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C105A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02749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33FA33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B645CA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4341F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459B2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5D467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63FD6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FDDDB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2EB7C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84C228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D596D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07C0D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7DEE0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21F21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512A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E6E15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608EA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4D0BF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D0A2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02626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869B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4140E1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6E7E7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F6BF2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A10E54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39D7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1B6D7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44285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CC092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D876FC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FD762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F75A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06320A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E8404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F75BB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86FF1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F5976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2BE607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88E1A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464EC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4963E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8ADB4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20A1EE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94FAE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0F49B0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EAF76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21672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7E58D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2339F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73E7B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8C29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2C4F4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EB0E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A369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02C3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21A7F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359A0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62DC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B4F20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B5F5B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9F90D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685815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AC0E2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BDD27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3FFF2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2BCEB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EA6E72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FE896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E9095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18CDF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A2316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4E30D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2B525B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A7597F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5352B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9A31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6B784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F1895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2FABB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DAAF9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9026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11936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508A7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DDE6D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ED31C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D9C56C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1B9A08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512B1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EF2AC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74A210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E24E4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E2DFB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ADB0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D644DD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C0BE3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F1A623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36F93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03FBB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DDC668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5755F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88B7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802BE2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C44C2D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F39D8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F0165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5960BE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547AC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F6416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3755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E33CF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2A7938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1D24F6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C3DA55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3FDFDC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FCE9E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EA6D2B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0ED563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11899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D8719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58ACB3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A274D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68313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73418A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A21E6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A7417B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BE0B2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BF1BA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193D35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F209BD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108112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D87C56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AD33D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BABCCF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E359E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4FDC16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5F139E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47104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48914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9FABCB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3279E5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1F236D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2F8C2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F20CC8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52088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E1E7F4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304DAC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48AE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B4ADCD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06874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F7FCB7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4AC671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FB002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C4166C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10CA3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32B8038"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6E2BA1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08C9D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34D2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876F5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2C84DC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95C74F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AFF8E2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8FE56E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05792E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AAADB3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7A7C0A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996254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1FE1A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201EC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54A909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99BCE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F0F82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36C00C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659BC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159C2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2133D0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18573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BD672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CE6439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8BB061D"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9E66AB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798C2B3"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A722D29"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93B597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4E3B5F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EC9BEF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CB006F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806ECBF"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CB520C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BB7070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7963D4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9B90E60"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B696D6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6965A1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10BDAA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ECF595C"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3A3F67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32F71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23F031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666E80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4E0C1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D6DB95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156C92F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14E6BA4"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84339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2BD015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7E9AD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0AB36AC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014913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012B50E"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78B8B30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60B8DE52"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F35D46B"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F22E4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A6498A"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5E6010F1"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676D747"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382D7D95"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44379F36" w14:textId="77777777" w:rsidR="00BB4388" w:rsidRPr="00EA76B0" w:rsidRDefault="00BB4388" w:rsidP="00BB4388">
            <w:pPr>
              <w:pStyle w:val="Akapitzlist"/>
              <w:numPr>
                <w:ilvl w:val="2"/>
                <w:numId w:val="25"/>
              </w:numPr>
              <w:spacing w:after="0" w:line="240" w:lineRule="auto"/>
              <w:rPr>
                <w:rFonts w:ascii="Calibri" w:hAnsi="Calibri" w:cs="Calibri"/>
                <w:vanish/>
                <w:color w:val="000000"/>
                <w:sz w:val="24"/>
              </w:rPr>
            </w:pPr>
          </w:p>
          <w:p w14:paraId="24E3AB8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Aplikacja mobilna musi wspierać telefony działające pod kontrolą systemów mobilnych: Android (w wersji 4.4 lub wyższej), iOS (12 lub wyższej).</w:t>
            </w:r>
          </w:p>
        </w:tc>
      </w:tr>
      <w:tr w:rsidR="00BB4388" w:rsidRPr="002529A3" w14:paraId="2390E1C2" w14:textId="77777777" w:rsidTr="00FA49DF">
        <w:trPr>
          <w:trHeight w:val="300"/>
        </w:trPr>
        <w:tc>
          <w:tcPr>
            <w:tcW w:w="9406" w:type="dxa"/>
            <w:tcBorders>
              <w:top w:val="nil"/>
              <w:left w:val="nil"/>
              <w:bottom w:val="nil"/>
              <w:right w:val="nil"/>
            </w:tcBorders>
            <w:shd w:val="clear" w:color="auto" w:fill="auto"/>
            <w:noWrap/>
            <w:vAlign w:val="bottom"/>
            <w:hideMark/>
          </w:tcPr>
          <w:p w14:paraId="126764C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lastRenderedPageBreak/>
              <w:t>Użytkownik musi mieć możliwość dodatkowego zabezpieczenia aplikacji w postaci kodu PIN.</w:t>
            </w:r>
          </w:p>
        </w:tc>
      </w:tr>
      <w:tr w:rsidR="00BB4388" w:rsidRPr="002529A3" w14:paraId="71ACD774" w14:textId="77777777" w:rsidTr="00FA49DF">
        <w:trPr>
          <w:trHeight w:val="300"/>
        </w:trPr>
        <w:tc>
          <w:tcPr>
            <w:tcW w:w="9406" w:type="dxa"/>
            <w:tcBorders>
              <w:top w:val="nil"/>
              <w:left w:val="nil"/>
              <w:bottom w:val="nil"/>
              <w:right w:val="nil"/>
            </w:tcBorders>
            <w:shd w:val="clear" w:color="auto" w:fill="auto"/>
            <w:noWrap/>
            <w:vAlign w:val="bottom"/>
            <w:hideMark/>
          </w:tcPr>
          <w:p w14:paraId="08319850"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Aplikacja do działania nie może wymagać od użytkownika aktywnego połączenia z Internetem – generowanie OTP (jednorazowego hasła) musi odbywać się w trybie offline.</w:t>
            </w:r>
          </w:p>
        </w:tc>
      </w:tr>
      <w:tr w:rsidR="00BB4388" w:rsidRPr="002529A3" w14:paraId="3884B44E" w14:textId="77777777" w:rsidTr="00FA49DF">
        <w:trPr>
          <w:trHeight w:val="300"/>
        </w:trPr>
        <w:tc>
          <w:tcPr>
            <w:tcW w:w="9406" w:type="dxa"/>
            <w:tcBorders>
              <w:top w:val="nil"/>
              <w:left w:val="nil"/>
              <w:bottom w:val="nil"/>
              <w:right w:val="nil"/>
            </w:tcBorders>
            <w:shd w:val="clear" w:color="auto" w:fill="auto"/>
            <w:noWrap/>
            <w:vAlign w:val="bottom"/>
            <w:hideMark/>
          </w:tcPr>
          <w:p w14:paraId="0ED2654B"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Aplikacja zainstalowana na urządzeniach mobilnych musi umożliwiać generowanie OTP dla więcej niż jednego serwera uwierzytelniającego użytkowników poprzez dwuskładnikowe uwierzytelnianie.</w:t>
            </w:r>
          </w:p>
        </w:tc>
      </w:tr>
      <w:tr w:rsidR="00BB4388" w:rsidRPr="002529A3" w14:paraId="3B9AB103" w14:textId="77777777" w:rsidTr="00FA49DF">
        <w:trPr>
          <w:trHeight w:val="300"/>
        </w:trPr>
        <w:tc>
          <w:tcPr>
            <w:tcW w:w="9406" w:type="dxa"/>
            <w:tcBorders>
              <w:top w:val="nil"/>
              <w:left w:val="nil"/>
              <w:bottom w:val="nil"/>
              <w:right w:val="nil"/>
            </w:tcBorders>
            <w:shd w:val="clear" w:color="auto" w:fill="auto"/>
            <w:noWrap/>
            <w:vAlign w:val="bottom"/>
            <w:hideMark/>
          </w:tcPr>
          <w:p w14:paraId="5605E7CE" w14:textId="77777777" w:rsidR="00BB4388" w:rsidRPr="00EA76B0" w:rsidRDefault="00BB4388" w:rsidP="00BB4388">
            <w:pPr>
              <w:pStyle w:val="Akapitzlist"/>
              <w:numPr>
                <w:ilvl w:val="2"/>
                <w:numId w:val="25"/>
              </w:numPr>
              <w:spacing w:after="0" w:line="240" w:lineRule="auto"/>
              <w:rPr>
                <w:rFonts w:ascii="Calibri" w:hAnsi="Calibri" w:cs="Calibri"/>
                <w:color w:val="000000"/>
                <w:sz w:val="24"/>
              </w:rPr>
            </w:pPr>
            <w:r w:rsidRPr="00EA76B0">
              <w:rPr>
                <w:rFonts w:ascii="Calibri" w:hAnsi="Calibri" w:cs="Calibri"/>
                <w:color w:val="000000"/>
                <w:sz w:val="24"/>
              </w:rPr>
              <w:t>Wsparcie techniczne do programu świadczone w języku polskim przez polskiego dystrybutora autoryzowanego przez producenta programu.</w:t>
            </w:r>
          </w:p>
        </w:tc>
      </w:tr>
    </w:tbl>
    <w:p w14:paraId="6078C0AD" w14:textId="27B49E4E" w:rsidR="00422003" w:rsidRPr="00422003" w:rsidRDefault="00422003" w:rsidP="00DA14A5">
      <w:pPr>
        <w:pStyle w:val="Akapitzlist"/>
        <w:numPr>
          <w:ilvl w:val="0"/>
          <w:numId w:val="15"/>
        </w:numPr>
        <w:spacing w:after="0"/>
        <w:jc w:val="both"/>
        <w:rPr>
          <w:rFonts w:asciiTheme="minorHAnsi" w:hAnsiTheme="minorHAnsi" w:cstheme="minorHAnsi"/>
          <w:sz w:val="24"/>
        </w:rPr>
      </w:pPr>
      <w:r w:rsidRPr="00422003">
        <w:rPr>
          <w:rFonts w:asciiTheme="minorHAnsi" w:hAnsiTheme="minorHAnsi" w:cstheme="minorHAnsi"/>
          <w:sz w:val="24"/>
        </w:rPr>
        <w:t>Opis równoważności.</w:t>
      </w:r>
    </w:p>
    <w:p w14:paraId="13849AB2" w14:textId="788D8278" w:rsidR="00422003" w:rsidRPr="00422003" w:rsidRDefault="00422003" w:rsidP="00DA14A5">
      <w:pPr>
        <w:pStyle w:val="Akapitzlist"/>
        <w:numPr>
          <w:ilvl w:val="1"/>
          <w:numId w:val="15"/>
        </w:numPr>
        <w:spacing w:after="0"/>
        <w:ind w:left="1134"/>
        <w:jc w:val="both"/>
        <w:rPr>
          <w:rFonts w:asciiTheme="minorHAnsi" w:hAnsiTheme="minorHAnsi" w:cstheme="minorHAnsi"/>
          <w:sz w:val="24"/>
        </w:rPr>
      </w:pPr>
      <w:r w:rsidRPr="00422003">
        <w:rPr>
          <w:rFonts w:asciiTheme="minorHAnsi" w:hAnsiTheme="minorHAnsi" w:cstheme="minorHAnsi"/>
          <w:sz w:val="24"/>
        </w:rPr>
        <w:t>Zamawiający dopuszcza możliwość dostawy rozwiązania równoważnego do opisanych w pkt. 8.</w:t>
      </w:r>
    </w:p>
    <w:p w14:paraId="612F6B77" w14:textId="51875AEF" w:rsidR="00422003" w:rsidRPr="00422003" w:rsidRDefault="00422003" w:rsidP="00DA14A5">
      <w:pPr>
        <w:pStyle w:val="Akapitzlist"/>
        <w:numPr>
          <w:ilvl w:val="1"/>
          <w:numId w:val="15"/>
        </w:numPr>
        <w:spacing w:after="0"/>
        <w:ind w:left="1134"/>
        <w:jc w:val="both"/>
        <w:rPr>
          <w:rFonts w:asciiTheme="minorHAnsi" w:hAnsiTheme="minorHAnsi" w:cstheme="minorHAnsi"/>
          <w:sz w:val="24"/>
        </w:rPr>
      </w:pPr>
      <w:r w:rsidRPr="00422003">
        <w:rPr>
          <w:rFonts w:asciiTheme="minorHAnsi" w:hAnsiTheme="minorHAnsi" w:cstheme="minorHAnsi"/>
          <w:sz w:val="24"/>
        </w:rPr>
        <w:t>Za rozwiązanie równoważne Zamawiający uzna rozwiązanie spełniające wymagania opisane w pkt. 8 oraz poniższe wymagania:</w:t>
      </w:r>
    </w:p>
    <w:p w14:paraId="733A9509" w14:textId="79E03208" w:rsidR="00422003" w:rsidRPr="00422003" w:rsidRDefault="00422003" w:rsidP="00DA14A5">
      <w:pPr>
        <w:pStyle w:val="Akapitzlist"/>
        <w:numPr>
          <w:ilvl w:val="2"/>
          <w:numId w:val="15"/>
        </w:numPr>
        <w:spacing w:after="0"/>
        <w:ind w:left="1985"/>
        <w:jc w:val="both"/>
        <w:rPr>
          <w:rFonts w:asciiTheme="minorHAnsi" w:hAnsiTheme="minorHAnsi" w:cstheme="minorHAnsi"/>
          <w:sz w:val="24"/>
        </w:rPr>
      </w:pPr>
      <w:r w:rsidRPr="00422003">
        <w:rPr>
          <w:rFonts w:asciiTheme="minorHAnsi" w:hAnsiTheme="minorHAnsi" w:cstheme="minorHAnsi"/>
          <w:sz w:val="24"/>
        </w:rPr>
        <w:t>Dostawę oprogramowania o funkcjonalności nie gorszej od posiadanych przez Zamawiającego.</w:t>
      </w:r>
    </w:p>
    <w:p w14:paraId="29746E2F" w14:textId="19FD3BD4" w:rsidR="00422003" w:rsidRPr="00422003" w:rsidRDefault="00422003" w:rsidP="00DA14A5">
      <w:pPr>
        <w:pStyle w:val="Akapitzlist"/>
        <w:numPr>
          <w:ilvl w:val="2"/>
          <w:numId w:val="15"/>
        </w:numPr>
        <w:spacing w:after="0"/>
        <w:ind w:left="1985"/>
        <w:jc w:val="both"/>
        <w:rPr>
          <w:rFonts w:asciiTheme="minorHAnsi" w:hAnsiTheme="minorHAnsi" w:cstheme="minorHAnsi"/>
          <w:sz w:val="24"/>
        </w:rPr>
      </w:pPr>
      <w:r w:rsidRPr="00422003">
        <w:rPr>
          <w:rFonts w:asciiTheme="minorHAnsi" w:hAnsiTheme="minorHAnsi" w:cstheme="minorHAnsi"/>
          <w:sz w:val="24"/>
        </w:rPr>
        <w:t>Zapewnienie usługi kompletnej nieinwazyjnej deinstalacji dotychczasowego oprogramowania antywirusowego i oprogramowania antyspamowego z całej infrastruktury informatycznej (komputerów, serwerów i urządzeń mobilnych) Zamawiającego.</w:t>
      </w:r>
    </w:p>
    <w:p w14:paraId="72B3DAE9" w14:textId="1CE72B94" w:rsidR="00422003" w:rsidRPr="00422003" w:rsidRDefault="00422003" w:rsidP="00DA14A5">
      <w:pPr>
        <w:pStyle w:val="Akapitzlist"/>
        <w:numPr>
          <w:ilvl w:val="2"/>
          <w:numId w:val="15"/>
        </w:numPr>
        <w:spacing w:after="0"/>
        <w:ind w:left="1985"/>
        <w:jc w:val="both"/>
        <w:rPr>
          <w:rFonts w:asciiTheme="minorHAnsi" w:hAnsiTheme="minorHAnsi" w:cstheme="minorHAnsi"/>
          <w:sz w:val="24"/>
        </w:rPr>
      </w:pPr>
      <w:r w:rsidRPr="00422003">
        <w:rPr>
          <w:rFonts w:asciiTheme="minorHAnsi" w:hAnsiTheme="minorHAnsi" w:cstheme="minorHAnsi"/>
          <w:sz w:val="24"/>
        </w:rPr>
        <w:t>Zapewnienie usługi kompletnej nieinwazyjnej instalacji i konfiguracji nowego rozwiązania w infrastrukturze informatycznej Zamawiającego.</w:t>
      </w:r>
    </w:p>
    <w:p w14:paraId="034AAC7C" w14:textId="77777777" w:rsidR="00DA14A5" w:rsidRDefault="00422003" w:rsidP="00DA14A5">
      <w:pPr>
        <w:pStyle w:val="Akapitzlist"/>
        <w:numPr>
          <w:ilvl w:val="2"/>
          <w:numId w:val="15"/>
        </w:numPr>
        <w:spacing w:after="0"/>
        <w:ind w:left="1985"/>
        <w:jc w:val="both"/>
        <w:rPr>
          <w:rFonts w:asciiTheme="minorHAnsi" w:hAnsiTheme="minorHAnsi" w:cstheme="minorHAnsi"/>
          <w:sz w:val="24"/>
        </w:rPr>
      </w:pPr>
      <w:r w:rsidRPr="00422003">
        <w:rPr>
          <w:rFonts w:asciiTheme="minorHAnsi" w:hAnsiTheme="minorHAnsi" w:cstheme="minorHAnsi"/>
          <w:sz w:val="24"/>
        </w:rPr>
        <w:t>Zapewnienia dodatkowego wsparcia technicznego (zdalnego oraz, w razie potrzeby, bezpośredniego – realizowanego w siedzibie Zamawiającego) przez Wykonawcę przez okres miesiąca od daty wdrożenia produkcyjnego rozwiązania równoważnego.</w:t>
      </w:r>
    </w:p>
    <w:p w14:paraId="7D9B11FC" w14:textId="669C9971" w:rsidR="00422003" w:rsidRPr="00DA14A5" w:rsidRDefault="00422003" w:rsidP="00DA14A5">
      <w:pPr>
        <w:pStyle w:val="Akapitzlist"/>
        <w:numPr>
          <w:ilvl w:val="2"/>
          <w:numId w:val="15"/>
        </w:numPr>
        <w:spacing w:after="0"/>
        <w:ind w:left="1985"/>
        <w:jc w:val="both"/>
        <w:rPr>
          <w:rFonts w:asciiTheme="minorHAnsi" w:hAnsiTheme="minorHAnsi" w:cstheme="minorHAnsi"/>
          <w:sz w:val="24"/>
        </w:rPr>
      </w:pPr>
      <w:r w:rsidRPr="00DA14A5">
        <w:rPr>
          <w:rFonts w:asciiTheme="minorHAnsi" w:hAnsiTheme="minorHAnsi" w:cstheme="minorHAnsi"/>
          <w:sz w:val="24"/>
        </w:rPr>
        <w:t>Przeszkolenie pracownik</w:t>
      </w:r>
      <w:r w:rsidR="00012DF2">
        <w:rPr>
          <w:rFonts w:asciiTheme="minorHAnsi" w:hAnsiTheme="minorHAnsi" w:cstheme="minorHAnsi"/>
          <w:sz w:val="24"/>
        </w:rPr>
        <w:t>a</w:t>
      </w:r>
      <w:r w:rsidRPr="00DA14A5">
        <w:rPr>
          <w:rFonts w:asciiTheme="minorHAnsi" w:hAnsiTheme="minorHAnsi" w:cstheme="minorHAnsi"/>
          <w:sz w:val="24"/>
        </w:rPr>
        <w:t xml:space="preserve"> Zamawiającego z zakresu obsługi, konfiguracji i</w:t>
      </w:r>
      <w:r w:rsidR="00DA14A5" w:rsidRPr="00DA14A5">
        <w:rPr>
          <w:rFonts w:asciiTheme="minorHAnsi" w:hAnsiTheme="minorHAnsi" w:cstheme="minorHAnsi"/>
          <w:sz w:val="24"/>
        </w:rPr>
        <w:t xml:space="preserve"> </w:t>
      </w:r>
      <w:r w:rsidRPr="00DA14A5">
        <w:rPr>
          <w:rFonts w:asciiTheme="minorHAnsi" w:hAnsiTheme="minorHAnsi" w:cstheme="minorHAnsi"/>
          <w:sz w:val="24"/>
        </w:rPr>
        <w:t>administracji całości rozwiązania równoważnego.</w:t>
      </w:r>
    </w:p>
    <w:p w14:paraId="410DE164" w14:textId="342359DE" w:rsidR="00422003" w:rsidRPr="00422003" w:rsidRDefault="00422003" w:rsidP="00DA14A5">
      <w:pPr>
        <w:pStyle w:val="Akapitzlist"/>
        <w:numPr>
          <w:ilvl w:val="2"/>
          <w:numId w:val="15"/>
        </w:numPr>
        <w:spacing w:after="0"/>
        <w:ind w:left="1985"/>
        <w:jc w:val="both"/>
        <w:rPr>
          <w:rFonts w:asciiTheme="minorHAnsi" w:hAnsiTheme="minorHAnsi" w:cstheme="minorHAnsi"/>
          <w:sz w:val="24"/>
        </w:rPr>
      </w:pPr>
      <w:r w:rsidRPr="00422003">
        <w:rPr>
          <w:rFonts w:asciiTheme="minorHAnsi" w:hAnsiTheme="minorHAnsi" w:cstheme="minorHAnsi"/>
          <w:sz w:val="24"/>
        </w:rPr>
        <w:t>Wdrożenie, szkolenie, asysta techniczna i dodatkowe wsparcie techniczne Wykonawcy – w języku polskim w siedzibie Zamawiającego.</w:t>
      </w:r>
    </w:p>
    <w:p w14:paraId="4C8C8215" w14:textId="7DE49ADE" w:rsidR="00422003" w:rsidRPr="00422003" w:rsidRDefault="00422003" w:rsidP="00DA14A5">
      <w:pPr>
        <w:pStyle w:val="Akapitzlist"/>
        <w:numPr>
          <w:ilvl w:val="2"/>
          <w:numId w:val="15"/>
        </w:numPr>
        <w:spacing w:after="0"/>
        <w:ind w:left="1985"/>
        <w:jc w:val="both"/>
        <w:rPr>
          <w:rFonts w:asciiTheme="minorHAnsi" w:hAnsiTheme="minorHAnsi" w:cstheme="minorHAnsi"/>
          <w:sz w:val="24"/>
        </w:rPr>
      </w:pPr>
      <w:r w:rsidRPr="00422003">
        <w:rPr>
          <w:rFonts w:asciiTheme="minorHAnsi" w:hAnsiTheme="minorHAnsi" w:cstheme="minorHAnsi"/>
          <w:sz w:val="24"/>
        </w:rPr>
        <w:t>Usługi wdrożeniowe równoważnego oprogramowania antywirusowego i oprogramowania antyspamowego zostaną zrealizowane przez Wykonawcę nie później niż w terminie wygaśnięcia posiadanych przez Zamawiającego licencji.</w:t>
      </w:r>
    </w:p>
    <w:p w14:paraId="456747C7" w14:textId="375D8916" w:rsidR="00422003" w:rsidRPr="00422003" w:rsidRDefault="00422003" w:rsidP="00DA14A5">
      <w:pPr>
        <w:pStyle w:val="Akapitzlist"/>
        <w:numPr>
          <w:ilvl w:val="1"/>
          <w:numId w:val="15"/>
        </w:numPr>
        <w:spacing w:after="0"/>
        <w:ind w:left="1134"/>
        <w:jc w:val="both"/>
        <w:rPr>
          <w:rFonts w:asciiTheme="minorHAnsi" w:hAnsiTheme="minorHAnsi" w:cstheme="minorHAnsi"/>
          <w:sz w:val="24"/>
        </w:rPr>
      </w:pPr>
      <w:r w:rsidRPr="00422003">
        <w:rPr>
          <w:rFonts w:asciiTheme="minorHAnsi" w:hAnsiTheme="minorHAnsi" w:cstheme="minorHAnsi"/>
          <w:sz w:val="24"/>
        </w:rPr>
        <w:t>Oprogramowanie nie może naruszać bezpieczeństwa publicznego lub istotnego interesu bezpieczeństwa państwa, mając na względzie m.in. fakt, że Zamawiający zgodnie z art. 4 pkt. 7 Ustawy o Krajowym systemie cyberbezpieczeństwa (tj. Dz. U z 2018r. poz. 1560), dalej:</w:t>
      </w:r>
    </w:p>
    <w:p w14:paraId="26398991" w14:textId="77777777" w:rsidR="00422003" w:rsidRPr="00422003" w:rsidRDefault="00422003" w:rsidP="00DA14A5">
      <w:pPr>
        <w:pStyle w:val="Akapitzlist"/>
        <w:spacing w:after="0"/>
        <w:ind w:left="1134"/>
        <w:jc w:val="both"/>
        <w:rPr>
          <w:rFonts w:asciiTheme="minorHAnsi" w:hAnsiTheme="minorHAnsi" w:cstheme="minorHAnsi"/>
          <w:sz w:val="24"/>
        </w:rPr>
      </w:pPr>
      <w:r w:rsidRPr="00422003">
        <w:rPr>
          <w:rFonts w:asciiTheme="minorHAnsi" w:hAnsiTheme="minorHAnsi" w:cstheme="minorHAnsi"/>
          <w:sz w:val="24"/>
        </w:rPr>
        <w:t xml:space="preserve">„Ustawa”, należy do Krajowego systemu cyberbezpieczeństwa, którego celem jest zgodnie z art. 3 Ustawy, zapewnienie cyberbezpieczeństwa na poziomie krajowym, w tym zapewnienie niezakłóconego świadczenia usług kluczowych i usług cyfrowych, przez osiągnięcie odpowiedniego poziomu bezpieczeństwa systemów informacyjnych służących do świadczenia tych usług oraz zapewnienie obsługi incydentów. Tym samym, Oprogramowanie musi być zgodne z celem Krajowego </w:t>
      </w:r>
      <w:r w:rsidRPr="00422003">
        <w:rPr>
          <w:rFonts w:asciiTheme="minorHAnsi" w:hAnsiTheme="minorHAnsi" w:cstheme="minorHAnsi"/>
          <w:sz w:val="24"/>
        </w:rPr>
        <w:lastRenderedPageBreak/>
        <w:t>systemu cyberbezpieczeństwa i przepisami Ustawy oraz nie zagrażać cyberbezpieczeństwu, bezpieczeństwu publicznemu lub istotnemu interesowi bezpieczeństwa państwa.</w:t>
      </w:r>
    </w:p>
    <w:p w14:paraId="085F4537" w14:textId="24F9C131" w:rsidR="00422003" w:rsidRPr="00422003" w:rsidRDefault="00422003" w:rsidP="00DA14A5">
      <w:pPr>
        <w:pStyle w:val="Akapitzlist"/>
        <w:numPr>
          <w:ilvl w:val="1"/>
          <w:numId w:val="15"/>
        </w:numPr>
        <w:spacing w:after="0"/>
        <w:ind w:left="1134"/>
        <w:jc w:val="both"/>
        <w:rPr>
          <w:rFonts w:asciiTheme="minorHAnsi" w:hAnsiTheme="minorHAnsi" w:cstheme="minorHAnsi"/>
          <w:sz w:val="24"/>
        </w:rPr>
      </w:pPr>
      <w:r w:rsidRPr="00422003">
        <w:rPr>
          <w:rFonts w:asciiTheme="minorHAnsi" w:hAnsiTheme="minorHAnsi" w:cstheme="minorHAnsi"/>
          <w:sz w:val="24"/>
        </w:rPr>
        <w:t>Warunki licencjonowania mają umożliwiać Zamawiającemu (Licencjobiorcy) objęcie dostarczonym oprogramowaniem stacji roboczych należących do podmiotów administracji publicznej, na warunkach zdefiniowanych w dokumencie OPZ.</w:t>
      </w:r>
    </w:p>
    <w:p w14:paraId="16DA4C71" w14:textId="703EA87D" w:rsidR="00422003" w:rsidRPr="00422003" w:rsidRDefault="00422003" w:rsidP="00DA14A5">
      <w:pPr>
        <w:pStyle w:val="Akapitzlist"/>
        <w:numPr>
          <w:ilvl w:val="1"/>
          <w:numId w:val="15"/>
        </w:numPr>
        <w:spacing w:after="0"/>
        <w:ind w:left="1134"/>
        <w:jc w:val="both"/>
        <w:rPr>
          <w:rFonts w:asciiTheme="minorHAnsi" w:hAnsiTheme="minorHAnsi" w:cstheme="minorHAnsi"/>
          <w:sz w:val="24"/>
        </w:rPr>
      </w:pPr>
      <w:r w:rsidRPr="00422003">
        <w:rPr>
          <w:rFonts w:asciiTheme="minorHAnsi" w:hAnsiTheme="minorHAnsi" w:cstheme="minorHAnsi"/>
          <w:sz w:val="24"/>
        </w:rPr>
        <w:t>Dostarczana licencja Oprogramowania musi pochodzić z autoryzowanego przez producenta kanału dystrybucji. Wykonawca jest zobowiązany dostarczyć Zamawiającemu dowody poświadczające autentyczność zakupionych licencji na zasadach określonych przez producenta wraz z dostawą Oprogramowania.</w:t>
      </w:r>
    </w:p>
    <w:sectPr w:rsidR="00422003" w:rsidRPr="00422003" w:rsidSect="00DA0A63">
      <w:footerReference w:type="default" r:id="rId8"/>
      <w:headerReference w:type="first" r:id="rId9"/>
      <w:footerReference w:type="first" r:id="rId10"/>
      <w:pgSz w:w="11906" w:h="16838"/>
      <w:pgMar w:top="1417" w:right="1417" w:bottom="1417" w:left="1417" w:header="85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171AC" w14:textId="77777777" w:rsidR="007335E3" w:rsidRDefault="007335E3" w:rsidP="00A93626">
      <w:pPr>
        <w:spacing w:after="0" w:line="240" w:lineRule="auto"/>
      </w:pPr>
      <w:r>
        <w:separator/>
      </w:r>
    </w:p>
  </w:endnote>
  <w:endnote w:type="continuationSeparator" w:id="0">
    <w:p w14:paraId="1BE9A48B" w14:textId="77777777" w:rsidR="007335E3" w:rsidRDefault="007335E3" w:rsidP="00A9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52928" w14:textId="77777777" w:rsidR="00A93626" w:rsidRPr="00A93626" w:rsidRDefault="00A93626">
    <w:pPr>
      <w:pStyle w:val="Stopka"/>
      <w:jc w:val="center"/>
      <w:rPr>
        <w:rFonts w:asciiTheme="minorHAnsi" w:hAnsiTheme="minorHAnsi" w:cstheme="minorHAnsi"/>
        <w:caps/>
      </w:rPr>
    </w:pPr>
    <w:r w:rsidRPr="00A93626">
      <w:rPr>
        <w:rFonts w:asciiTheme="minorHAnsi" w:hAnsiTheme="minorHAnsi" w:cstheme="minorHAnsi"/>
        <w:caps/>
      </w:rPr>
      <w:fldChar w:fldCharType="begin"/>
    </w:r>
    <w:r w:rsidRPr="00A93626">
      <w:rPr>
        <w:rFonts w:asciiTheme="minorHAnsi" w:hAnsiTheme="minorHAnsi" w:cstheme="minorHAnsi"/>
        <w:caps/>
      </w:rPr>
      <w:instrText>PAGE   \* MERGEFORMAT</w:instrText>
    </w:r>
    <w:r w:rsidRPr="00A93626">
      <w:rPr>
        <w:rFonts w:asciiTheme="minorHAnsi" w:hAnsiTheme="minorHAnsi" w:cstheme="minorHAnsi"/>
        <w:caps/>
      </w:rPr>
      <w:fldChar w:fldCharType="separate"/>
    </w:r>
    <w:r w:rsidRPr="00A93626">
      <w:rPr>
        <w:rFonts w:asciiTheme="minorHAnsi" w:hAnsiTheme="minorHAnsi" w:cstheme="minorHAnsi"/>
        <w:caps/>
      </w:rPr>
      <w:t>2</w:t>
    </w:r>
    <w:r w:rsidRPr="00A93626">
      <w:rPr>
        <w:rFonts w:asciiTheme="minorHAnsi" w:hAnsiTheme="minorHAnsi" w:cstheme="minorHAnsi"/>
        <w:caps/>
      </w:rPr>
      <w:fldChar w:fldCharType="end"/>
    </w:r>
  </w:p>
  <w:p w14:paraId="203D68BB" w14:textId="77777777" w:rsidR="00A93626" w:rsidRDefault="00A9362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F47FB" w14:textId="7443B2C5" w:rsidR="00A93626" w:rsidRPr="00A93626" w:rsidRDefault="00A93626" w:rsidP="00A93626">
    <w:pPr>
      <w:pStyle w:val="Stopka"/>
      <w:tabs>
        <w:tab w:val="left" w:pos="4395"/>
      </w:tabs>
      <w:rPr>
        <w:rFonts w:asciiTheme="minorHAnsi" w:hAnsiTheme="minorHAnsi" w:cstheme="minorHAnsi"/>
        <w:caps/>
      </w:rPr>
    </w:pPr>
    <w:r w:rsidRPr="00A93626">
      <w:rPr>
        <w:rFonts w:asciiTheme="minorHAnsi" w:hAnsiTheme="minorHAnsi" w:cstheme="minorHAnsi"/>
        <w:caps/>
      </w:rPr>
      <w:tab/>
    </w:r>
    <w:r w:rsidRPr="00A93626">
      <w:rPr>
        <w:rFonts w:asciiTheme="minorHAnsi" w:hAnsiTheme="minorHAnsi" w:cstheme="minorHAnsi"/>
        <w:caps/>
      </w:rPr>
      <w:tab/>
    </w:r>
    <w:r w:rsidRPr="00A93626">
      <w:rPr>
        <w:rFonts w:asciiTheme="minorHAnsi" w:hAnsiTheme="minorHAnsi" w:cstheme="minorHAnsi"/>
        <w:caps/>
      </w:rPr>
      <w:fldChar w:fldCharType="begin"/>
    </w:r>
    <w:r w:rsidRPr="00A93626">
      <w:rPr>
        <w:rFonts w:asciiTheme="minorHAnsi" w:hAnsiTheme="minorHAnsi" w:cstheme="minorHAnsi"/>
        <w:caps/>
      </w:rPr>
      <w:instrText>PAGE   \* MERGEFORMAT</w:instrText>
    </w:r>
    <w:r w:rsidRPr="00A93626">
      <w:rPr>
        <w:rFonts w:asciiTheme="minorHAnsi" w:hAnsiTheme="minorHAnsi" w:cstheme="minorHAnsi"/>
        <w:caps/>
      </w:rPr>
      <w:fldChar w:fldCharType="separate"/>
    </w:r>
    <w:r w:rsidRPr="00A93626">
      <w:rPr>
        <w:rFonts w:asciiTheme="minorHAnsi" w:hAnsiTheme="minorHAnsi" w:cstheme="minorHAnsi"/>
        <w:caps/>
      </w:rPr>
      <w:t>2</w:t>
    </w:r>
    <w:r w:rsidRPr="00A93626">
      <w:rPr>
        <w:rFonts w:asciiTheme="minorHAnsi" w:hAnsiTheme="minorHAnsi" w:cstheme="minorHAnsi"/>
        <w:caps/>
      </w:rPr>
      <w:fldChar w:fldCharType="end"/>
    </w:r>
  </w:p>
  <w:p w14:paraId="5CD96CE2" w14:textId="77777777" w:rsidR="00A93626" w:rsidRDefault="00A936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20983" w14:textId="77777777" w:rsidR="007335E3" w:rsidRDefault="007335E3" w:rsidP="00A93626">
      <w:pPr>
        <w:spacing w:after="0" w:line="240" w:lineRule="auto"/>
      </w:pPr>
      <w:r>
        <w:separator/>
      </w:r>
    </w:p>
  </w:footnote>
  <w:footnote w:type="continuationSeparator" w:id="0">
    <w:p w14:paraId="08F6544A" w14:textId="77777777" w:rsidR="007335E3" w:rsidRDefault="007335E3" w:rsidP="00A93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64B68" w14:textId="77777777" w:rsidR="00A93626" w:rsidRPr="00A93626" w:rsidRDefault="00A93626" w:rsidP="00A93626">
    <w:pPr>
      <w:pStyle w:val="Nagwek"/>
      <w:rPr>
        <w:rFonts w:asciiTheme="minorHAnsi" w:hAnsiTheme="minorHAnsi" w:cstheme="minorHAnsi"/>
        <w:sz w:val="72"/>
      </w:rPr>
    </w:pPr>
    <w:r w:rsidRPr="00A93626">
      <w:rPr>
        <w:rFonts w:asciiTheme="minorHAnsi" w:hAnsiTheme="minorHAnsi" w:cstheme="minorHAnsi"/>
        <w:noProof/>
        <w:sz w:val="72"/>
      </w:rPr>
      <w:drawing>
        <wp:anchor distT="0" distB="0" distL="114300" distR="114300" simplePos="0" relativeHeight="251659264" behindDoc="0" locked="0" layoutInCell="1" allowOverlap="1" wp14:anchorId="62EB1997" wp14:editId="7041AB31">
          <wp:simplePos x="0" y="0"/>
          <wp:positionH relativeFrom="column">
            <wp:posOffset>5416688</wp:posOffset>
          </wp:positionH>
          <wp:positionV relativeFrom="paragraph">
            <wp:posOffset>-282602</wp:posOffset>
          </wp:positionV>
          <wp:extent cx="942119" cy="1160890"/>
          <wp:effectExtent l="19050" t="0" r="0" b="0"/>
          <wp:wrapNone/>
          <wp:docPr id="877734709" name="Obraz 877734709" descr="C:\Users\think\Documents\Ciechano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Documents\Ciechanow\logo.png"/>
                  <pic:cNvPicPr>
                    <a:picLocks noChangeAspect="1" noChangeArrowheads="1"/>
                  </pic:cNvPicPr>
                </pic:nvPicPr>
                <pic:blipFill>
                  <a:blip r:embed="rId1"/>
                  <a:srcRect/>
                  <a:stretch>
                    <a:fillRect/>
                  </a:stretch>
                </pic:blipFill>
                <pic:spPr bwMode="auto">
                  <a:xfrm>
                    <a:off x="0" y="0"/>
                    <a:ext cx="942119" cy="1160890"/>
                  </a:xfrm>
                  <a:prstGeom prst="rect">
                    <a:avLst/>
                  </a:prstGeom>
                  <a:noFill/>
                  <a:ln w="9525">
                    <a:noFill/>
                    <a:miter lim="800000"/>
                    <a:headEnd/>
                    <a:tailEnd/>
                  </a:ln>
                </pic:spPr>
              </pic:pic>
            </a:graphicData>
          </a:graphic>
        </wp:anchor>
      </w:drawing>
    </w:r>
    <w:r w:rsidRPr="00A93626">
      <w:rPr>
        <w:rFonts w:asciiTheme="minorHAnsi" w:hAnsiTheme="minorHAnsi" w:cstheme="minorHAnsi"/>
        <w:sz w:val="72"/>
      </w:rPr>
      <w:t>URZĄD GMINY CIECHANÓW</w:t>
    </w:r>
  </w:p>
  <w:p w14:paraId="2DB7A781" w14:textId="77777777" w:rsidR="00A93626" w:rsidRPr="00A93626" w:rsidRDefault="00A93626" w:rsidP="00A93626">
    <w:pPr>
      <w:pStyle w:val="Nagwek"/>
      <w:rPr>
        <w:rFonts w:asciiTheme="minorHAnsi" w:hAnsiTheme="minorHAnsi" w:cstheme="minorHAnsi"/>
      </w:rPr>
    </w:pPr>
    <w:r w:rsidRPr="00A93626">
      <w:rPr>
        <w:rFonts w:asciiTheme="minorHAnsi" w:hAnsiTheme="minorHAnsi" w:cstheme="minorHAnsi"/>
      </w:rPr>
      <w:t xml:space="preserve">ul. Fabryczna 8, 06-400 Ciechanów </w:t>
    </w:r>
  </w:p>
  <w:p w14:paraId="79A1C7B7" w14:textId="598F4283" w:rsidR="00A93626" w:rsidRPr="00A93626" w:rsidRDefault="00A93626" w:rsidP="00A93626">
    <w:pPr>
      <w:pStyle w:val="Nagwek"/>
      <w:rPr>
        <w:rFonts w:asciiTheme="minorHAnsi" w:hAnsiTheme="minorHAnsi" w:cstheme="minorHAnsi"/>
      </w:rPr>
    </w:pPr>
    <w:r w:rsidRPr="00A93626">
      <w:rPr>
        <w:rFonts w:asciiTheme="minorHAnsi" w:hAnsiTheme="minorHAnsi" w:cstheme="minorHAnsi"/>
      </w:rPr>
      <w:t>tel</w:t>
    </w:r>
    <w:r w:rsidR="00A67920">
      <w:rPr>
        <w:rFonts w:asciiTheme="minorHAnsi" w:hAnsiTheme="minorHAnsi" w:cstheme="minorHAnsi"/>
      </w:rPr>
      <w:t>.</w:t>
    </w:r>
    <w:r w:rsidRPr="00A93626">
      <w:rPr>
        <w:rFonts w:asciiTheme="minorHAnsi" w:hAnsiTheme="minorHAnsi" w:cstheme="minorHAnsi"/>
      </w:rPr>
      <w:t>: 23 6722646, 23 6722210, 23 6723876, 23 6722646  email: urzad@gminaciechanow.pl</w:t>
    </w:r>
  </w:p>
  <w:p w14:paraId="4E77BF1A" w14:textId="77777777" w:rsidR="00A93626" w:rsidRPr="00BE741E" w:rsidRDefault="00A93626" w:rsidP="00A93626">
    <w:pPr>
      <w:pStyle w:val="Nagwek"/>
    </w:pPr>
    <w:r>
      <w:rPr>
        <w:noProof/>
      </w:rPr>
      <mc:AlternateContent>
        <mc:Choice Requires="wps">
          <w:drawing>
            <wp:anchor distT="0" distB="0" distL="114300" distR="114300" simplePos="0" relativeHeight="251660288" behindDoc="0" locked="0" layoutInCell="1" allowOverlap="1" wp14:anchorId="225161E0" wp14:editId="27249795">
              <wp:simplePos x="0" y="0"/>
              <wp:positionH relativeFrom="column">
                <wp:posOffset>-337185</wp:posOffset>
              </wp:positionH>
              <wp:positionV relativeFrom="paragraph">
                <wp:posOffset>82550</wp:posOffset>
              </wp:positionV>
              <wp:extent cx="6885305" cy="0"/>
              <wp:effectExtent l="11430" t="12065" r="18415" b="1651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53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5B4DC6" id="_x0000_t32" coordsize="21600,21600" o:spt="32" o:oned="t" path="m,l21600,21600e" filled="f">
              <v:path arrowok="t" fillok="f" o:connecttype="none"/>
              <o:lock v:ext="edit" shapetype="t"/>
            </v:shapetype>
            <v:shape id="AutoShape 1" o:spid="_x0000_s1026" type="#_x0000_t32" style="position:absolute;margin-left:-26.55pt;margin-top:6.5pt;width:542.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ScuAEAAFcDAAAOAAAAZHJzL2Uyb0RvYy54bWysU8Fu2zAMvQ/YPwi6L3Y6pMiMOD2k7S7d&#10;FqDdBzCSbAuVRYFU4uTvJ6lJVmy3YT4IlEg+Pj7Sq7vj6MTBEFv0rZzPaimMV6it71v58+Xx01IK&#10;juA1OPSmlSfD8m798cNqCo25wQGdNiQSiOdmCq0cYgxNVbEazAg8w2B8cnZII8R0pb7SBFNCH111&#10;U9e31YSkA6EyzOn1/s0p1wW/64yKP7qOTRSulYlbLCeVc5fPar2CpicIg1VnGvAPLEawPhW9Qt1D&#10;BLEn+xfUaBUhYxdnCscKu84qU3pI3czrP7p5HiCY0ksSh8NVJv5/sOr7YeO3lKmro38OT6heWXjc&#10;DOB7Uwi8nEIa3DxLVU2Bm2tKvnDYkthN31CnGNhHLCocOxozZOpPHIvYp6vY5hiFSo+3y+Xic72Q&#10;Ql18FTSXxEAcvxocRTZayZHA9kPcoPdppEjzUgYOTxwzLWguCbmqx0frXJms82JK3L/Ui7pkMDqr&#10;szfHMfW7jSNxgLwc5StNJs/7MMK91wVtMKAfznYE697sVN35szZZjrx73OxQn7Z00SxNr9A8b1pe&#10;j/f3kv37f1j/AgAA//8DAFBLAwQUAAYACAAAACEA1zeI5NsAAAAKAQAADwAAAGRycy9kb3ducmV2&#10;LnhtbEyPwU7DMBBE70j8g7WVuKDWSSOqKMSpEBInDoTCBzjxkkSN11HsNObv2YoDHHfmaXamPEY7&#10;igvOfnCkIN0lIJBaZwbqFHx+vGxzED5oMnp0hAq+0cOxur0pdWHcSu94OYVOcAj5QivoQ5gKKX3b&#10;o9V+5yYk9r7cbHXgc+6kmfXK4XaU+yQ5SKsH4g+9nvC5x/Z8WqyC+HagEOs8Nistrz6/r6O2tVJ3&#10;m/j0CCJgDH8wXOtzdai4U+MWMl6MCrYPWcooGxlvugJJlu5BNL+KrEr5f0L1AwAA//8DAFBLAQIt&#10;ABQABgAIAAAAIQC2gziS/gAAAOEBAAATAAAAAAAAAAAAAAAAAAAAAABbQ29udGVudF9UeXBlc10u&#10;eG1sUEsBAi0AFAAGAAgAAAAhADj9If/WAAAAlAEAAAsAAAAAAAAAAAAAAAAALwEAAF9yZWxzLy5y&#10;ZWxzUEsBAi0AFAAGAAgAAAAhAHGm9Jy4AQAAVwMAAA4AAAAAAAAAAAAAAAAALgIAAGRycy9lMm9E&#10;b2MueG1sUEsBAi0AFAAGAAgAAAAhANc3iOTbAAAACgEAAA8AAAAAAAAAAAAAAAAAEgQAAGRycy9k&#10;b3ducmV2LnhtbFBLBQYAAAAABAAEAPMAAAAa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52D5"/>
    <w:multiLevelType w:val="hybridMultilevel"/>
    <w:tmpl w:val="091AA75A"/>
    <w:lvl w:ilvl="0" w:tplc="A2D2FFE4">
      <w:start w:val="1"/>
      <w:numFmt w:val="bullet"/>
      <w:lvlText w:val="-"/>
      <w:lvlJc w:val="left"/>
      <w:pPr>
        <w:ind w:left="1584" w:hanging="360"/>
      </w:pPr>
      <w:rPr>
        <w:rFonts w:ascii="Times New Roman" w:hAnsi="Times New Roman" w:cs="Times New Roman"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1" w15:restartNumberingAfterBreak="0">
    <w:nsid w:val="06C42B8A"/>
    <w:multiLevelType w:val="hybridMultilevel"/>
    <w:tmpl w:val="FFEA61CC"/>
    <w:lvl w:ilvl="0" w:tplc="65DAF7C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F4607F"/>
    <w:multiLevelType w:val="multilevel"/>
    <w:tmpl w:val="6AB879B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5029DA"/>
    <w:multiLevelType w:val="hybridMultilevel"/>
    <w:tmpl w:val="40626F12"/>
    <w:lvl w:ilvl="0" w:tplc="FFFFFFFF">
      <w:start w:val="1"/>
      <w:numFmt w:val="bullet"/>
      <w:lvlText w:val="-"/>
      <w:lvlJc w:val="left"/>
      <w:pPr>
        <w:ind w:left="1068" w:hanging="360"/>
      </w:pPr>
      <w:rPr>
        <w:rFonts w:ascii="Times New Roman" w:hAnsi="Times New Roman"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A2D2FFE4">
      <w:start w:val="1"/>
      <w:numFmt w:val="bullet"/>
      <w:lvlText w:val="-"/>
      <w:lvlJc w:val="left"/>
      <w:pPr>
        <w:ind w:left="1584" w:hanging="360"/>
      </w:pPr>
      <w:rPr>
        <w:rFonts w:ascii="Times New Roman" w:hAnsi="Times New Roman" w:cs="Times New Roman"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18C155D9"/>
    <w:multiLevelType w:val="multilevel"/>
    <w:tmpl w:val="8DEE7A04"/>
    <w:lvl w:ilvl="0">
      <w:start w:val="1"/>
      <w:numFmt w:val="decimal"/>
      <w:lvlText w:val="%1."/>
      <w:lvlJc w:val="left"/>
      <w:pPr>
        <w:ind w:left="360" w:hanging="360"/>
      </w:pPr>
      <w:rPr>
        <w:rFonts w:hint="default"/>
      </w:rPr>
    </w:lvl>
    <w:lvl w:ilvl="1">
      <w:start w:val="1"/>
      <w:numFmt w:val="ordinal"/>
      <w:lvlText w:val="%21."/>
      <w:lvlJc w:val="left"/>
      <w:pPr>
        <w:ind w:left="357" w:firstLine="3"/>
      </w:pPr>
      <w:rPr>
        <w:rFonts w:hint="default"/>
      </w:rPr>
    </w:lvl>
    <w:lvl w:ilvl="2">
      <w:start w:val="1"/>
      <w:numFmt w:val="lowerLetter"/>
      <w:lvlText w:val="%3)"/>
      <w:lvlJc w:val="left"/>
      <w:pPr>
        <w:ind w:left="357" w:firstLine="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3244F9"/>
    <w:multiLevelType w:val="multilevel"/>
    <w:tmpl w:val="36640BD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FE50DD"/>
    <w:multiLevelType w:val="multilevel"/>
    <w:tmpl w:val="9A38D45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15273AB"/>
    <w:multiLevelType w:val="multilevel"/>
    <w:tmpl w:val="D6DAE462"/>
    <w:lvl w:ilvl="0">
      <w:start w:val="1"/>
      <w:numFmt w:val="decimal"/>
      <w:lvlText w:val="%1."/>
      <w:lvlJc w:val="left"/>
      <w:pPr>
        <w:ind w:left="360" w:hanging="360"/>
      </w:pPr>
      <w:rPr>
        <w:rFonts w:hint="default"/>
      </w:rPr>
    </w:lvl>
    <w:lvl w:ilvl="1">
      <w:start w:val="1"/>
      <w:numFmt w:val="ordinal"/>
      <w:lvlText w:val="%21."/>
      <w:lvlJc w:val="left"/>
      <w:pPr>
        <w:tabs>
          <w:tab w:val="num" w:pos="357"/>
        </w:tabs>
        <w:ind w:left="357" w:firstLine="3"/>
      </w:pPr>
      <w:rPr>
        <w:rFonts w:hint="default"/>
      </w:rPr>
    </w:lvl>
    <w:lvl w:ilvl="2">
      <w:start w:val="1"/>
      <w:numFmt w:val="decimal"/>
      <w:lvlText w:val="%3.1.1."/>
      <w:lvlJc w:val="left"/>
      <w:pPr>
        <w:tabs>
          <w:tab w:val="num" w:pos="720"/>
        </w:tabs>
        <w:ind w:left="357" w:firstLine="0"/>
      </w:pPr>
      <w:rPr>
        <w:rFonts w:hint="default"/>
      </w:rPr>
    </w:lvl>
    <w:lvl w:ilvl="3">
      <w:start w:val="1"/>
      <w:numFmt w:val="lowerLetter"/>
      <w:lvlText w:val="%4)"/>
      <w:lvlJc w:val="left"/>
      <w:pPr>
        <w:tabs>
          <w:tab w:val="num" w:pos="1077"/>
        </w:tabs>
        <w:ind w:left="357"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7F09CE"/>
    <w:multiLevelType w:val="multilevel"/>
    <w:tmpl w:val="B798CF3C"/>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1D454C"/>
    <w:multiLevelType w:val="multilevel"/>
    <w:tmpl w:val="18AA97E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897BEE"/>
    <w:multiLevelType w:val="multilevel"/>
    <w:tmpl w:val="B798CF3C"/>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DA3ACE"/>
    <w:multiLevelType w:val="hybridMultilevel"/>
    <w:tmpl w:val="676AA2F6"/>
    <w:lvl w:ilvl="0" w:tplc="0C54602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8C2004"/>
    <w:multiLevelType w:val="multilevel"/>
    <w:tmpl w:val="71BE234E"/>
    <w:lvl w:ilvl="0">
      <w:start w:val="1"/>
      <w:numFmt w:val="decimal"/>
      <w:lvlText w:val="%1."/>
      <w:lvlJc w:val="left"/>
      <w:pPr>
        <w:ind w:left="357" w:hanging="357"/>
      </w:pPr>
      <w:rPr>
        <w:rFonts w:hint="default"/>
      </w:rPr>
    </w:lvl>
    <w:lvl w:ilvl="1">
      <w:start w:val="1"/>
      <w:numFmt w:val="decimal"/>
      <w:suff w:val="space"/>
      <w:lvlText w:val="%1.%2."/>
      <w:lvlJc w:val="left"/>
      <w:pPr>
        <w:ind w:left="1151" w:hanging="794"/>
      </w:pPr>
      <w:rPr>
        <w:rFonts w:hint="default"/>
      </w:rPr>
    </w:lvl>
    <w:lvl w:ilvl="2">
      <w:start w:val="1"/>
      <w:numFmt w:val="decimal"/>
      <w:suff w:val="space"/>
      <w:lvlText w:val="%1.%2.%3."/>
      <w:lvlJc w:val="left"/>
      <w:pPr>
        <w:ind w:left="1531" w:hanging="81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15:restartNumberingAfterBreak="0">
    <w:nsid w:val="2D4F751F"/>
    <w:multiLevelType w:val="multilevel"/>
    <w:tmpl w:val="438E00B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192EDE"/>
    <w:multiLevelType w:val="multilevel"/>
    <w:tmpl w:val="05DE69E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ED05D5"/>
    <w:multiLevelType w:val="hybridMultilevel"/>
    <w:tmpl w:val="F9A6E7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10345D"/>
    <w:multiLevelType w:val="hybridMultilevel"/>
    <w:tmpl w:val="98E072CA"/>
    <w:lvl w:ilvl="0" w:tplc="D0583D5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461C2C"/>
    <w:multiLevelType w:val="hybridMultilevel"/>
    <w:tmpl w:val="5C0E01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C35415"/>
    <w:multiLevelType w:val="hybridMultilevel"/>
    <w:tmpl w:val="C8EED4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771CD6"/>
    <w:multiLevelType w:val="hybridMultilevel"/>
    <w:tmpl w:val="DDDAA2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1A6237"/>
    <w:multiLevelType w:val="multilevel"/>
    <w:tmpl w:val="654C9D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7873697"/>
    <w:multiLevelType w:val="hybridMultilevel"/>
    <w:tmpl w:val="0958E768"/>
    <w:lvl w:ilvl="0" w:tplc="A2D2FFE4">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F6F113B"/>
    <w:multiLevelType w:val="multilevel"/>
    <w:tmpl w:val="D6DAE462"/>
    <w:lvl w:ilvl="0">
      <w:start w:val="1"/>
      <w:numFmt w:val="decimal"/>
      <w:lvlText w:val="%1."/>
      <w:lvlJc w:val="left"/>
      <w:pPr>
        <w:ind w:left="360" w:hanging="360"/>
      </w:pPr>
      <w:rPr>
        <w:rFonts w:hint="default"/>
      </w:rPr>
    </w:lvl>
    <w:lvl w:ilvl="1">
      <w:start w:val="1"/>
      <w:numFmt w:val="ordinal"/>
      <w:lvlText w:val="%21."/>
      <w:lvlJc w:val="left"/>
      <w:pPr>
        <w:tabs>
          <w:tab w:val="num" w:pos="357"/>
        </w:tabs>
        <w:ind w:left="357" w:firstLine="3"/>
      </w:pPr>
      <w:rPr>
        <w:rFonts w:hint="default"/>
      </w:rPr>
    </w:lvl>
    <w:lvl w:ilvl="2">
      <w:start w:val="1"/>
      <w:numFmt w:val="decimal"/>
      <w:lvlText w:val="%3.1.1."/>
      <w:lvlJc w:val="left"/>
      <w:pPr>
        <w:tabs>
          <w:tab w:val="num" w:pos="720"/>
        </w:tabs>
        <w:ind w:left="357" w:firstLine="0"/>
      </w:pPr>
      <w:rPr>
        <w:rFonts w:hint="default"/>
      </w:rPr>
    </w:lvl>
    <w:lvl w:ilvl="3">
      <w:start w:val="1"/>
      <w:numFmt w:val="lowerLetter"/>
      <w:lvlText w:val="%4)"/>
      <w:lvlJc w:val="left"/>
      <w:pPr>
        <w:tabs>
          <w:tab w:val="num" w:pos="1077"/>
        </w:tabs>
        <w:ind w:left="357"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88A79C3"/>
    <w:multiLevelType w:val="hybridMultilevel"/>
    <w:tmpl w:val="EF6E1604"/>
    <w:lvl w:ilvl="0" w:tplc="7BCCC06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9C5DE2"/>
    <w:multiLevelType w:val="hybridMultilevel"/>
    <w:tmpl w:val="0B7E4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705106"/>
    <w:multiLevelType w:val="hybridMultilevel"/>
    <w:tmpl w:val="B314B2D8"/>
    <w:lvl w:ilvl="0" w:tplc="B988241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0D046A"/>
    <w:multiLevelType w:val="multilevel"/>
    <w:tmpl w:val="D5A840B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DC5AB5"/>
    <w:multiLevelType w:val="hybridMultilevel"/>
    <w:tmpl w:val="9F1438F4"/>
    <w:lvl w:ilvl="0" w:tplc="6278058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086E50"/>
    <w:multiLevelType w:val="multilevel"/>
    <w:tmpl w:val="382C5A3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FD0CF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EC5360"/>
    <w:multiLevelType w:val="multilevel"/>
    <w:tmpl w:val="9F12ED40"/>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A9D2788"/>
    <w:multiLevelType w:val="hybridMultilevel"/>
    <w:tmpl w:val="DAE4FF26"/>
    <w:lvl w:ilvl="0" w:tplc="790C25F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B852AE"/>
    <w:multiLevelType w:val="multilevel"/>
    <w:tmpl w:val="3C20EC4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03345015">
    <w:abstractNumId w:val="4"/>
  </w:num>
  <w:num w:numId="2" w16cid:durableId="619458368">
    <w:abstractNumId w:val="30"/>
  </w:num>
  <w:num w:numId="3" w16cid:durableId="1888255451">
    <w:abstractNumId w:val="11"/>
  </w:num>
  <w:num w:numId="4" w16cid:durableId="2145466055">
    <w:abstractNumId w:val="23"/>
  </w:num>
  <w:num w:numId="5" w16cid:durableId="1848136170">
    <w:abstractNumId w:val="1"/>
  </w:num>
  <w:num w:numId="6" w16cid:durableId="871460069">
    <w:abstractNumId w:val="20"/>
  </w:num>
  <w:num w:numId="7" w16cid:durableId="465901597">
    <w:abstractNumId w:val="22"/>
  </w:num>
  <w:num w:numId="8" w16cid:durableId="122627341">
    <w:abstractNumId w:val="7"/>
  </w:num>
  <w:num w:numId="9" w16cid:durableId="571475332">
    <w:abstractNumId w:val="10"/>
  </w:num>
  <w:num w:numId="10" w16cid:durableId="73014928">
    <w:abstractNumId w:val="31"/>
  </w:num>
  <w:num w:numId="11" w16cid:durableId="1674991549">
    <w:abstractNumId w:val="27"/>
  </w:num>
  <w:num w:numId="12" w16cid:durableId="722948650">
    <w:abstractNumId w:val="25"/>
  </w:num>
  <w:num w:numId="13" w16cid:durableId="1460299882">
    <w:abstractNumId w:val="16"/>
  </w:num>
  <w:num w:numId="14" w16cid:durableId="592472154">
    <w:abstractNumId w:val="8"/>
  </w:num>
  <w:num w:numId="15" w16cid:durableId="1007754605">
    <w:abstractNumId w:val="6"/>
  </w:num>
  <w:num w:numId="16" w16cid:durableId="58984954">
    <w:abstractNumId w:val="19"/>
  </w:num>
  <w:num w:numId="17" w16cid:durableId="1031347171">
    <w:abstractNumId w:val="24"/>
  </w:num>
  <w:num w:numId="18" w16cid:durableId="462424220">
    <w:abstractNumId w:val="15"/>
  </w:num>
  <w:num w:numId="19" w16cid:durableId="268700914">
    <w:abstractNumId w:val="18"/>
  </w:num>
  <w:num w:numId="20" w16cid:durableId="1552421312">
    <w:abstractNumId w:val="17"/>
  </w:num>
  <w:num w:numId="21" w16cid:durableId="1904410913">
    <w:abstractNumId w:val="21"/>
  </w:num>
  <w:num w:numId="22" w16cid:durableId="97020057">
    <w:abstractNumId w:val="29"/>
  </w:num>
  <w:num w:numId="23" w16cid:durableId="118499416">
    <w:abstractNumId w:val="0"/>
  </w:num>
  <w:num w:numId="24" w16cid:durableId="14776050">
    <w:abstractNumId w:val="3"/>
  </w:num>
  <w:num w:numId="25" w16cid:durableId="1623881303">
    <w:abstractNumId w:val="12"/>
  </w:num>
  <w:num w:numId="26" w16cid:durableId="930236150">
    <w:abstractNumId w:val="9"/>
  </w:num>
  <w:num w:numId="27" w16cid:durableId="135539476">
    <w:abstractNumId w:val="26"/>
  </w:num>
  <w:num w:numId="28" w16cid:durableId="1154374252">
    <w:abstractNumId w:val="5"/>
  </w:num>
  <w:num w:numId="29" w16cid:durableId="715086734">
    <w:abstractNumId w:val="32"/>
  </w:num>
  <w:num w:numId="30" w16cid:durableId="824787338">
    <w:abstractNumId w:val="14"/>
  </w:num>
  <w:num w:numId="31" w16cid:durableId="1071200894">
    <w:abstractNumId w:val="2"/>
  </w:num>
  <w:num w:numId="32" w16cid:durableId="1332025589">
    <w:abstractNumId w:val="28"/>
  </w:num>
  <w:num w:numId="33" w16cid:durableId="221705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26"/>
    <w:rsid w:val="00012DF2"/>
    <w:rsid w:val="00094153"/>
    <w:rsid w:val="000C0071"/>
    <w:rsid w:val="000C30E8"/>
    <w:rsid w:val="000F070B"/>
    <w:rsid w:val="000F1266"/>
    <w:rsid w:val="000F34D4"/>
    <w:rsid w:val="000F530D"/>
    <w:rsid w:val="00107EBD"/>
    <w:rsid w:val="001152CE"/>
    <w:rsid w:val="001E3AF0"/>
    <w:rsid w:val="002415B6"/>
    <w:rsid w:val="00246E65"/>
    <w:rsid w:val="002A76E6"/>
    <w:rsid w:val="002B6FD6"/>
    <w:rsid w:val="003611AE"/>
    <w:rsid w:val="003E7AEF"/>
    <w:rsid w:val="00422003"/>
    <w:rsid w:val="004408F5"/>
    <w:rsid w:val="00443B14"/>
    <w:rsid w:val="004706DB"/>
    <w:rsid w:val="004A2B62"/>
    <w:rsid w:val="004C3ADA"/>
    <w:rsid w:val="00521269"/>
    <w:rsid w:val="00581A79"/>
    <w:rsid w:val="005A0127"/>
    <w:rsid w:val="0067320F"/>
    <w:rsid w:val="006B1F34"/>
    <w:rsid w:val="006B2231"/>
    <w:rsid w:val="006B6542"/>
    <w:rsid w:val="007335E3"/>
    <w:rsid w:val="007449A2"/>
    <w:rsid w:val="00766741"/>
    <w:rsid w:val="007E2461"/>
    <w:rsid w:val="007E6DE2"/>
    <w:rsid w:val="00963018"/>
    <w:rsid w:val="00977CF9"/>
    <w:rsid w:val="00A00E58"/>
    <w:rsid w:val="00A47A9A"/>
    <w:rsid w:val="00A67920"/>
    <w:rsid w:val="00A93626"/>
    <w:rsid w:val="00A93CCE"/>
    <w:rsid w:val="00AD3C98"/>
    <w:rsid w:val="00AE4738"/>
    <w:rsid w:val="00B2198A"/>
    <w:rsid w:val="00BB4388"/>
    <w:rsid w:val="00BE7E1F"/>
    <w:rsid w:val="00C14864"/>
    <w:rsid w:val="00C46622"/>
    <w:rsid w:val="00C55E36"/>
    <w:rsid w:val="00DA0A63"/>
    <w:rsid w:val="00DA14A5"/>
    <w:rsid w:val="00EB5E42"/>
    <w:rsid w:val="00EE56F5"/>
    <w:rsid w:val="00F357A9"/>
    <w:rsid w:val="00F4123D"/>
    <w:rsid w:val="00F53B16"/>
    <w:rsid w:val="00F6374D"/>
    <w:rsid w:val="00FA4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028C6"/>
  <w15:chartTrackingRefBased/>
  <w15:docId w15:val="{994E3AAF-271A-40FC-8F79-611C25B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hAnsi="Times New Roman" w:cs="Times New Roman"/>
      <w:kern w:val="0"/>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936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3626"/>
    <w:rPr>
      <w:rFonts w:ascii="Times New Roman" w:hAnsi="Times New Roman" w:cs="Times New Roman"/>
      <w:kern w:val="0"/>
      <w:szCs w:val="24"/>
      <w:lang w:eastAsia="pl-PL"/>
      <w14:ligatures w14:val="none"/>
    </w:rPr>
  </w:style>
  <w:style w:type="paragraph" w:styleId="Stopka">
    <w:name w:val="footer"/>
    <w:basedOn w:val="Normalny"/>
    <w:link w:val="StopkaZnak"/>
    <w:uiPriority w:val="99"/>
    <w:unhideWhenUsed/>
    <w:rsid w:val="00A936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3626"/>
    <w:rPr>
      <w:rFonts w:ascii="Times New Roman" w:hAnsi="Times New Roman" w:cs="Times New Roman"/>
      <w:kern w:val="0"/>
      <w:szCs w:val="24"/>
      <w:lang w:eastAsia="pl-PL"/>
      <w14:ligatures w14:val="none"/>
    </w:rPr>
  </w:style>
  <w:style w:type="paragraph" w:styleId="Akapitzlist">
    <w:name w:val="List Paragraph"/>
    <w:basedOn w:val="Normalny"/>
    <w:uiPriority w:val="34"/>
    <w:qFormat/>
    <w:rsid w:val="00521269"/>
    <w:pPr>
      <w:ind w:left="720"/>
      <w:contextualSpacing/>
    </w:pPr>
  </w:style>
  <w:style w:type="character" w:styleId="Hipercze">
    <w:name w:val="Hyperlink"/>
    <w:basedOn w:val="Domylnaczcionkaakapitu"/>
    <w:uiPriority w:val="99"/>
    <w:unhideWhenUsed/>
    <w:rsid w:val="007E6DE2"/>
    <w:rPr>
      <w:color w:val="0563C1" w:themeColor="hyperlink"/>
      <w:u w:val="single"/>
    </w:rPr>
  </w:style>
  <w:style w:type="character" w:styleId="Nierozpoznanawzmianka">
    <w:name w:val="Unresolved Mention"/>
    <w:basedOn w:val="Domylnaczcionkaakapitu"/>
    <w:uiPriority w:val="99"/>
    <w:semiHidden/>
    <w:unhideWhenUsed/>
    <w:rsid w:val="007E6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min@gminaciechan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22</Pages>
  <Words>8499</Words>
  <Characters>50994</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Administrator@UGC.IN</cp:lastModifiedBy>
  <cp:revision>14</cp:revision>
  <dcterms:created xsi:type="dcterms:W3CDTF">2023-05-29T07:55:00Z</dcterms:created>
  <dcterms:modified xsi:type="dcterms:W3CDTF">2024-06-20T12:12:00Z</dcterms:modified>
</cp:coreProperties>
</file>