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E7B" w:rsidRDefault="007142A3">
      <w:r>
        <w:t xml:space="preserve"> </w:t>
      </w:r>
    </w:p>
    <w:p w:rsidR="00006E7B" w:rsidRDefault="00786389">
      <w:r>
        <w:rPr>
          <w:color w:val="282828"/>
        </w:rPr>
        <w:t xml:space="preserve">GMINA </w:t>
      </w:r>
      <w:r w:rsidR="00B95CDA">
        <w:rPr>
          <w:color w:val="282828"/>
        </w:rPr>
        <w:t>Ciechanów</w:t>
      </w:r>
    </w:p>
    <w:p w:rsidR="00006E7B" w:rsidRDefault="00786389">
      <w:pPr>
        <w:outlineLvl w:val="0"/>
      </w:pPr>
      <w:bookmarkStart w:id="0" w:name="bookmark0"/>
      <w:r>
        <w:rPr>
          <w:color w:val="282828"/>
        </w:rPr>
        <w:t>SPECYFIKACJA ISTOTNYCH WARUNKÓW ZAMÓWIENIA</w:t>
      </w:r>
      <w:bookmarkEnd w:id="0"/>
    </w:p>
    <w:p w:rsidR="00006E7B" w:rsidRDefault="007142A3">
      <w:r>
        <w:rPr>
          <w:color w:val="282828"/>
        </w:rPr>
        <w:t xml:space="preserve"> </w:t>
      </w:r>
    </w:p>
    <w:p w:rsidR="00006E7B" w:rsidRDefault="00786389">
      <w:r>
        <w:rPr>
          <w:color w:val="282828"/>
        </w:rPr>
        <w:t xml:space="preserve">„Zakup </w:t>
      </w:r>
      <w:r w:rsidR="007142A3">
        <w:rPr>
          <w:color w:val="282828"/>
        </w:rPr>
        <w:t xml:space="preserve"> używanego </w:t>
      </w:r>
      <w:r>
        <w:rPr>
          <w:color w:val="282828"/>
        </w:rPr>
        <w:t>autobusu szkolnego"</w:t>
      </w:r>
    </w:p>
    <w:p w:rsidR="00006E7B" w:rsidRDefault="00786389">
      <w:r>
        <w:rPr>
          <w:color w:val="282828"/>
        </w:rPr>
        <w:t>wartość szacunkowa zamówienia jest mniejsza niż kwoty określone w przepisach wydanych na podstawie art. 11 ust. 8 ustawy z dnia 29.01.2004 r. Prawo zamówień publicznych (Dz.U. 2015r.</w:t>
      </w:r>
      <w:r>
        <w:rPr>
          <w:color w:val="282828"/>
          <w:vertAlign w:val="subscript"/>
        </w:rPr>
        <w:t>z</w:t>
      </w:r>
      <w:r>
        <w:rPr>
          <w:color w:val="282828"/>
        </w:rPr>
        <w:t xml:space="preserve"> poz. 2164 z </w:t>
      </w:r>
      <w:proofErr w:type="spellStart"/>
      <w:r>
        <w:rPr>
          <w:color w:val="282828"/>
        </w:rPr>
        <w:t>późn</w:t>
      </w:r>
      <w:proofErr w:type="spellEnd"/>
      <w:r>
        <w:rPr>
          <w:color w:val="282828"/>
        </w:rPr>
        <w:t>. zm.)</w:t>
      </w:r>
    </w:p>
    <w:p w:rsidR="00006E7B" w:rsidRDefault="007142A3">
      <w:r>
        <w:rPr>
          <w:color w:val="282828"/>
        </w:rPr>
        <w:t xml:space="preserve"> </w:t>
      </w:r>
    </w:p>
    <w:p w:rsidR="00006E7B" w:rsidRDefault="007142A3">
      <w:r>
        <w:t xml:space="preserve"> </w:t>
      </w:r>
    </w:p>
    <w:p w:rsidR="00006E7B" w:rsidRDefault="00786389">
      <w:r>
        <w:t>- nr post</w:t>
      </w:r>
      <w:r w:rsidR="007142A3">
        <w:t>ę</w:t>
      </w:r>
      <w:r>
        <w:t>powania</w:t>
      </w:r>
      <w:r w:rsidR="007142A3">
        <w:t xml:space="preserve"> RG. 271.12.WG</w:t>
      </w:r>
    </w:p>
    <w:p w:rsidR="007142A3" w:rsidRDefault="007142A3"/>
    <w:p w:rsidR="00006E7B" w:rsidRDefault="007142A3">
      <w:pPr>
        <w:tabs>
          <w:tab w:val="left" w:pos="358"/>
        </w:tabs>
      </w:pPr>
      <w:r>
        <w:t xml:space="preserve"> 1.</w:t>
      </w:r>
      <w:r w:rsidR="00786389">
        <w:tab/>
        <w:t>NAZWA I ADRES ZAMAWIAJĄCEGO.</w:t>
      </w:r>
    </w:p>
    <w:p w:rsidR="00006E7B" w:rsidRDefault="00786389">
      <w:r>
        <w:t xml:space="preserve">Zamawiający: Gmina </w:t>
      </w:r>
      <w:r w:rsidR="00B95CDA">
        <w:t>Ciechanów</w:t>
      </w:r>
    </w:p>
    <w:p w:rsidR="00006E7B" w:rsidRDefault="00786389">
      <w:r>
        <w:t>Adres: ul</w:t>
      </w:r>
      <w:r w:rsidR="007142A3">
        <w:t xml:space="preserve"> Fabryczna 8</w:t>
      </w:r>
    </w:p>
    <w:p w:rsidR="00006E7B" w:rsidRDefault="00786389" w:rsidP="00B95CDA">
      <w:r>
        <w:t>Telefon</w:t>
      </w:r>
      <w:r w:rsidR="00B95CDA">
        <w:rPr>
          <w:color w:val="202020"/>
        </w:rPr>
        <w:t xml:space="preserve"> </w:t>
      </w:r>
      <w:r w:rsidR="007142A3">
        <w:rPr>
          <w:color w:val="202020"/>
        </w:rPr>
        <w:t>23 6722646</w:t>
      </w:r>
    </w:p>
    <w:p w:rsidR="00006E7B" w:rsidRDefault="007142A3">
      <w:r>
        <w:t xml:space="preserve"> </w:t>
      </w:r>
    </w:p>
    <w:p w:rsidR="00006E7B" w:rsidRDefault="00786389">
      <w:r>
        <w:t xml:space="preserve">Godziny urzędowania: </w:t>
      </w:r>
      <w:r w:rsidR="00B95CDA">
        <w:t>8;00</w:t>
      </w:r>
      <w:r>
        <w:t xml:space="preserve"> - 15:30</w:t>
      </w:r>
    </w:p>
    <w:p w:rsidR="00006E7B" w:rsidRDefault="00786389">
      <w:r>
        <w:t>e-mail</w:t>
      </w:r>
      <w:r w:rsidR="007142A3">
        <w:rPr>
          <w:color w:val="202020"/>
        </w:rPr>
        <w:t>urzad@gminaciechanow.pl</w:t>
      </w:r>
    </w:p>
    <w:p w:rsidR="00006E7B" w:rsidRDefault="00786389">
      <w:r>
        <w:t>adres internetowy</w:t>
      </w:r>
      <w:r w:rsidR="007142A3">
        <w:t xml:space="preserve"> www.gminaciechanow.pl</w:t>
      </w:r>
    </w:p>
    <w:p w:rsidR="00006E7B" w:rsidRDefault="007142A3">
      <w:r>
        <w:t xml:space="preserve"> </w:t>
      </w:r>
      <w:r w:rsidR="00786389">
        <w:t xml:space="preserve"> </w:t>
      </w:r>
      <w:hyperlink r:id="rId6" w:history="1">
        <w:r w:rsidR="00B95CDA">
          <w:rPr>
            <w:lang w:eastAsia="en-US" w:bidi="en-US"/>
          </w:rPr>
          <w:t>……………….</w:t>
        </w:r>
      </w:hyperlink>
    </w:p>
    <w:p w:rsidR="00006E7B" w:rsidRDefault="00786389">
      <w:pPr>
        <w:tabs>
          <w:tab w:val="left" w:pos="363"/>
        </w:tabs>
      </w:pPr>
      <w:r>
        <w:t>2.</w:t>
      </w:r>
      <w:r>
        <w:tab/>
        <w:t>TRYB UDZIELENIA ZAMÓWIENIA.</w:t>
      </w:r>
    </w:p>
    <w:p w:rsidR="00006E7B" w:rsidRDefault="00786389">
      <w:pPr>
        <w:tabs>
          <w:tab w:val="left" w:pos="594"/>
        </w:tabs>
      </w:pPr>
      <w:r>
        <w:t>2.1.</w:t>
      </w:r>
      <w:r>
        <w:tab/>
        <w:t xml:space="preserve">Postępowanie prowadzone jest zgodnie z ustawą z dnia 29.01.2004 r. Prawo zamówień publicznych (Dz.U. 2015r., poz. 2164 z </w:t>
      </w:r>
      <w:proofErr w:type="spellStart"/>
      <w:r>
        <w:t>późn</w:t>
      </w:r>
      <w:proofErr w:type="spellEnd"/>
      <w:r>
        <w:t xml:space="preserve">. zm.) zwanej w dalszej części niniejszej specyfikacji „ustawą </w:t>
      </w:r>
      <w:proofErr w:type="spellStart"/>
      <w:r>
        <w:t>Pzp</w:t>
      </w:r>
      <w:proofErr w:type="spellEnd"/>
      <w:r>
        <w:t>",</w:t>
      </w:r>
      <w:r w:rsidR="007142A3">
        <w:t xml:space="preserve">  oraz</w:t>
      </w:r>
      <w:r>
        <w:t xml:space="preserve"> </w:t>
      </w:r>
      <w:r w:rsidR="007142A3">
        <w:rPr>
          <w:vertAlign w:val="subscript"/>
        </w:rPr>
        <w:t xml:space="preserve"> </w:t>
      </w:r>
      <w:r w:rsidR="007142A3">
        <w:rPr>
          <w:color w:val="202020"/>
          <w:vertAlign w:val="subscript"/>
        </w:rPr>
        <w:t xml:space="preserve"> </w:t>
      </w:r>
      <w:r>
        <w:t xml:space="preserve"> wydanych na podstawie niniejszej ustawy rozporządzeń wykonawczych</w:t>
      </w:r>
      <w:r>
        <w:rPr>
          <w:color w:val="202020"/>
        </w:rPr>
        <w:t>.</w:t>
      </w:r>
    </w:p>
    <w:p w:rsidR="00006E7B" w:rsidRDefault="00786389">
      <w:pPr>
        <w:tabs>
          <w:tab w:val="left" w:pos="594"/>
        </w:tabs>
      </w:pPr>
      <w:r>
        <w:t>2.2.</w:t>
      </w:r>
      <w:r>
        <w:tab/>
        <w:t xml:space="preserve">Postępowanie prowadzone jest w trybie przetargu nieograniczonego o wartości szacunkowej zamówienia mniejszej niż kwoty określone w przepisach wydanych na podstawie art. 11 ust. 8 ustawy </w:t>
      </w:r>
      <w:proofErr w:type="spellStart"/>
      <w:r>
        <w:t>Pzp</w:t>
      </w:r>
      <w:proofErr w:type="spellEnd"/>
      <w:r>
        <w:t>.</w:t>
      </w:r>
    </w:p>
    <w:p w:rsidR="00006E7B" w:rsidRDefault="00786389">
      <w:pPr>
        <w:tabs>
          <w:tab w:val="left" w:pos="584"/>
        </w:tabs>
      </w:pPr>
      <w:r>
        <w:t>2.3.</w:t>
      </w:r>
      <w:r>
        <w:tab/>
        <w:t>W sprawach, które nie zostały uregulowane w niniejszej SIWZ, mają zastosowanie przepisy ustawy i akty wykonawcze do ustawy.</w:t>
      </w:r>
    </w:p>
    <w:p w:rsidR="00006E7B" w:rsidRDefault="00786389">
      <w:pPr>
        <w:tabs>
          <w:tab w:val="left" w:pos="373"/>
        </w:tabs>
      </w:pPr>
      <w:r>
        <w:t>3.</w:t>
      </w:r>
      <w:r>
        <w:tab/>
        <w:t>OKREŚLENIE PRZEDMIOTU ZAMÓWIENIA.</w:t>
      </w:r>
    </w:p>
    <w:p w:rsidR="00006E7B" w:rsidRDefault="00786389">
      <w:pPr>
        <w:tabs>
          <w:tab w:val="left" w:pos="579"/>
        </w:tabs>
      </w:pPr>
      <w:r>
        <w:t>3.1.</w:t>
      </w:r>
      <w:r>
        <w:tab/>
        <w:t>Przedmiotem zamówienia jest:</w:t>
      </w:r>
    </w:p>
    <w:p w:rsidR="00006E7B" w:rsidRDefault="00786389">
      <w:r>
        <w:t>„Zakup</w:t>
      </w:r>
      <w:r w:rsidR="007142A3">
        <w:t xml:space="preserve"> używanego</w:t>
      </w:r>
      <w:r>
        <w:t xml:space="preserve"> autobusu szkolnego"</w:t>
      </w:r>
    </w:p>
    <w:p w:rsidR="00006E7B" w:rsidRDefault="00786389">
      <w:r>
        <w:t>Opis przedmiotu zamówienia:</w:t>
      </w:r>
    </w:p>
    <w:p w:rsidR="00006E7B" w:rsidRDefault="00786389">
      <w:r>
        <w:t>Przedmiotem zamówienia jest zakup i dostawa używanego autobusu szkolnego do przewozu dzieci i m</w:t>
      </w:r>
      <w:r>
        <w:rPr>
          <w:color w:val="202020"/>
        </w:rPr>
        <w:t>ł</w:t>
      </w:r>
      <w:r>
        <w:t xml:space="preserve">odzieży szkolnej z terenu Gminy </w:t>
      </w:r>
      <w:r w:rsidR="00B95CDA">
        <w:t>Ciechanów</w:t>
      </w:r>
      <w:r>
        <w:t>. Autobus winien spełniać niżej wymienione warunki - parametry techniczne i wizualne</w:t>
      </w:r>
      <w:r>
        <w:rPr>
          <w:color w:val="202020"/>
        </w:rPr>
        <w:t>:</w:t>
      </w:r>
    </w:p>
    <w:p w:rsidR="00006E7B" w:rsidRDefault="00786389">
      <w:pPr>
        <w:tabs>
          <w:tab w:val="left" w:pos="373"/>
        </w:tabs>
      </w:pPr>
      <w:r>
        <w:t>a)</w:t>
      </w:r>
      <w:r>
        <w:tab/>
        <w:t xml:space="preserve">rok produkcji nie starszy niż </w:t>
      </w:r>
      <w:r w:rsidR="007142A3">
        <w:t>2009</w:t>
      </w:r>
    </w:p>
    <w:p w:rsidR="00006E7B" w:rsidRDefault="00786389">
      <w:pPr>
        <w:tabs>
          <w:tab w:val="left" w:pos="373"/>
        </w:tabs>
      </w:pPr>
      <w:r>
        <w:t>b)</w:t>
      </w:r>
      <w:r>
        <w:tab/>
        <w:t>całkowity przebieg udokumentowany max. 500.000 km,</w:t>
      </w:r>
    </w:p>
    <w:p w:rsidR="00006E7B" w:rsidRDefault="00786389">
      <w:pPr>
        <w:tabs>
          <w:tab w:val="left" w:pos="373"/>
        </w:tabs>
      </w:pPr>
      <w:r>
        <w:t>c)</w:t>
      </w:r>
      <w:r>
        <w:tab/>
        <w:t xml:space="preserve">ilość miejsc siedzących od </w:t>
      </w:r>
      <w:r w:rsidR="007142A3">
        <w:t>39</w:t>
      </w:r>
      <w:r>
        <w:t xml:space="preserve"> do 45,</w:t>
      </w:r>
    </w:p>
    <w:p w:rsidR="00006E7B" w:rsidRDefault="00786389">
      <w:pPr>
        <w:tabs>
          <w:tab w:val="left" w:pos="378"/>
        </w:tabs>
      </w:pPr>
      <w:r>
        <w:t>d)</w:t>
      </w:r>
      <w:r>
        <w:tab/>
        <w:t>autobus bezwypadkowy, nieuszkodzony, sprawny technicznie, oryginalny lakier,</w:t>
      </w:r>
    </w:p>
    <w:p w:rsidR="00006E7B" w:rsidRDefault="00786389">
      <w:pPr>
        <w:tabs>
          <w:tab w:val="left" w:pos="378"/>
        </w:tabs>
      </w:pPr>
      <w:r>
        <w:t>e)</w:t>
      </w:r>
      <w:r>
        <w:tab/>
        <w:t>Liczba osi - 2,</w:t>
      </w:r>
    </w:p>
    <w:p w:rsidR="00006E7B" w:rsidRDefault="00786389">
      <w:pPr>
        <w:tabs>
          <w:tab w:val="left" w:pos="378"/>
        </w:tabs>
      </w:pPr>
      <w:r>
        <w:t>f)</w:t>
      </w:r>
      <w:r>
        <w:tab/>
        <w:t>silnik wysokoprężny o mocy nie mniejszej niż 200 KM,</w:t>
      </w:r>
    </w:p>
    <w:p w:rsidR="00006E7B" w:rsidRDefault="00786389">
      <w:pPr>
        <w:tabs>
          <w:tab w:val="left" w:pos="378"/>
        </w:tabs>
      </w:pPr>
      <w:r>
        <w:t>g)</w:t>
      </w:r>
      <w:r>
        <w:tab/>
        <w:t>silnik spełniający wymagania normy spalin minimum EURO 4 (fabrycznie),</w:t>
      </w:r>
    </w:p>
    <w:p w:rsidR="00006E7B" w:rsidRDefault="00786389">
      <w:pPr>
        <w:tabs>
          <w:tab w:val="left" w:pos="378"/>
        </w:tabs>
      </w:pPr>
      <w:r>
        <w:t>h)</w:t>
      </w:r>
      <w:r>
        <w:tab/>
        <w:t>max długość autobusu - 11,50 m,</w:t>
      </w:r>
    </w:p>
    <w:p w:rsidR="00006E7B" w:rsidRDefault="00786389">
      <w:pPr>
        <w:tabs>
          <w:tab w:val="left" w:pos="378"/>
        </w:tabs>
      </w:pPr>
      <w:r>
        <w:t>i)</w:t>
      </w:r>
      <w:r>
        <w:tab/>
        <w:t>max wysokość autobusu - 3,30 m,</w:t>
      </w:r>
    </w:p>
    <w:p w:rsidR="00006E7B" w:rsidRDefault="00786389">
      <w:pPr>
        <w:tabs>
          <w:tab w:val="left" w:pos="378"/>
        </w:tabs>
      </w:pPr>
      <w:r>
        <w:t>j)</w:t>
      </w:r>
      <w:r>
        <w:tab/>
        <w:t>wyposażenie minimalne (niezbędnie wymagane)</w:t>
      </w:r>
      <w:r>
        <w:rPr>
          <w:color w:val="202020"/>
        </w:rPr>
        <w:t>:</w:t>
      </w:r>
    </w:p>
    <w:p w:rsidR="00006E7B" w:rsidRDefault="00786389">
      <w:pPr>
        <w:tabs>
          <w:tab w:val="left" w:pos="262"/>
        </w:tabs>
      </w:pPr>
      <w:r>
        <w:t>-</w:t>
      </w:r>
      <w:r>
        <w:tab/>
        <w:t>pasy bezpieczeństwa na wszystkich fotelach,</w:t>
      </w:r>
    </w:p>
    <w:p w:rsidR="00006E7B" w:rsidRDefault="00786389">
      <w:pPr>
        <w:tabs>
          <w:tab w:val="left" w:pos="262"/>
        </w:tabs>
      </w:pPr>
      <w:r>
        <w:t>-</w:t>
      </w:r>
      <w:r>
        <w:tab/>
        <w:t>klimatyzacja,</w:t>
      </w:r>
    </w:p>
    <w:p w:rsidR="00006E7B" w:rsidRDefault="00786389">
      <w:pPr>
        <w:tabs>
          <w:tab w:val="left" w:pos="262"/>
        </w:tabs>
      </w:pPr>
      <w:r>
        <w:t>-</w:t>
      </w:r>
      <w:r>
        <w:tab/>
        <w:t>ogrzewanie postojowe WEBASTO,</w:t>
      </w:r>
    </w:p>
    <w:p w:rsidR="00006E7B" w:rsidRDefault="00786389">
      <w:pPr>
        <w:tabs>
          <w:tab w:val="left" w:pos="262"/>
        </w:tabs>
      </w:pPr>
      <w:r>
        <w:t>-</w:t>
      </w:r>
      <w:r>
        <w:tab/>
        <w:t>zwalniacz hamowania typu hydraulicznego (RETARDER lub TELMA),</w:t>
      </w:r>
    </w:p>
    <w:p w:rsidR="00006E7B" w:rsidRDefault="00786389">
      <w:pPr>
        <w:tabs>
          <w:tab w:val="left" w:pos="262"/>
        </w:tabs>
      </w:pPr>
      <w:r>
        <w:t>-</w:t>
      </w:r>
      <w:r>
        <w:tab/>
        <w:t>drzwi otwierane pneumatycznie- min 1 szt. przód, tył dowolny,</w:t>
      </w:r>
    </w:p>
    <w:p w:rsidR="00006E7B" w:rsidRDefault="00786389">
      <w:pPr>
        <w:tabs>
          <w:tab w:val="left" w:pos="267"/>
        </w:tabs>
      </w:pPr>
      <w:r>
        <w:t>-</w:t>
      </w:r>
      <w:r>
        <w:tab/>
        <w:t>ABS, wspomaganie kierownicy,</w:t>
      </w:r>
    </w:p>
    <w:p w:rsidR="00006E7B" w:rsidRDefault="00B95CDA">
      <w:r>
        <w:t xml:space="preserve"> </w:t>
      </w:r>
    </w:p>
    <w:p w:rsidR="00006E7B" w:rsidRDefault="00B95CDA">
      <w:r>
        <w:t xml:space="preserve"> </w:t>
      </w:r>
    </w:p>
    <w:p w:rsidR="00006E7B" w:rsidRDefault="00B95CDA">
      <w:r>
        <w:rPr>
          <w:color w:val="202020"/>
        </w:rPr>
        <w:t xml:space="preserve"> </w:t>
      </w:r>
    </w:p>
    <w:p w:rsidR="00006E7B" w:rsidRDefault="00786389">
      <w:pPr>
        <w:tabs>
          <w:tab w:val="left" w:pos="199"/>
        </w:tabs>
      </w:pPr>
      <w:r>
        <w:t>-</w:t>
      </w:r>
      <w:r>
        <w:tab/>
        <w:t>manualna skrzynia biegów,</w:t>
      </w:r>
    </w:p>
    <w:p w:rsidR="00006E7B" w:rsidRDefault="00786389">
      <w:pPr>
        <w:tabs>
          <w:tab w:val="left" w:pos="199"/>
        </w:tabs>
      </w:pPr>
      <w:r>
        <w:t>-</w:t>
      </w:r>
      <w:r>
        <w:tab/>
        <w:t>dobry stan ogumienia o minimalnej głębokości bieżnika określonej dla autobusów,</w:t>
      </w:r>
    </w:p>
    <w:p w:rsidR="00006E7B" w:rsidRDefault="00786389">
      <w:pPr>
        <w:tabs>
          <w:tab w:val="left" w:pos="204"/>
        </w:tabs>
      </w:pPr>
      <w:r>
        <w:lastRenderedPageBreak/>
        <w:t>-</w:t>
      </w:r>
      <w:r>
        <w:tab/>
        <w:t>ważny przegląd techniczny, opłaty ubezpieczeniowe,</w:t>
      </w:r>
    </w:p>
    <w:p w:rsidR="00006E7B" w:rsidRDefault="00786389">
      <w:pPr>
        <w:tabs>
          <w:tab w:val="left" w:pos="204"/>
        </w:tabs>
      </w:pPr>
      <w:r>
        <w:rPr>
          <w:color w:val="202020"/>
        </w:rPr>
        <w:t>-</w:t>
      </w:r>
      <w:r>
        <w:rPr>
          <w:color w:val="202020"/>
        </w:rPr>
        <w:tab/>
      </w:r>
      <w:r>
        <w:t>nie uszkodzone szyby, reflektory i lampy,</w:t>
      </w:r>
    </w:p>
    <w:p w:rsidR="00006E7B" w:rsidRDefault="00786389">
      <w:pPr>
        <w:tabs>
          <w:tab w:val="left" w:pos="204"/>
        </w:tabs>
      </w:pPr>
      <w:r>
        <w:t>-</w:t>
      </w:r>
      <w:r>
        <w:tab/>
        <w:t xml:space="preserve">siedzenia miękkie (turystyczne), nie uszkodzona </w:t>
      </w:r>
      <w:r>
        <w:rPr>
          <w:color w:val="202020"/>
        </w:rPr>
        <w:t xml:space="preserve">i </w:t>
      </w:r>
      <w:r>
        <w:t>czysta tapicerka w całym pojeździe, kolor tapicerki preferowany ciemny,</w:t>
      </w:r>
    </w:p>
    <w:p w:rsidR="00006E7B" w:rsidRDefault="00786389">
      <w:pPr>
        <w:tabs>
          <w:tab w:val="left" w:pos="204"/>
        </w:tabs>
      </w:pPr>
      <w:r>
        <w:t>-</w:t>
      </w:r>
      <w:r>
        <w:tab/>
        <w:t>tachograf - aktualne badania,</w:t>
      </w:r>
    </w:p>
    <w:p w:rsidR="00006E7B" w:rsidRDefault="00786389">
      <w:pPr>
        <w:tabs>
          <w:tab w:val="left" w:pos="204"/>
        </w:tabs>
      </w:pPr>
      <w:r>
        <w:rPr>
          <w:color w:val="202020"/>
        </w:rPr>
        <w:t>-</w:t>
      </w:r>
      <w:r>
        <w:rPr>
          <w:color w:val="202020"/>
        </w:rPr>
        <w:tab/>
      </w:r>
      <w:r>
        <w:t>radio,</w:t>
      </w:r>
    </w:p>
    <w:p w:rsidR="00006E7B" w:rsidRDefault="00786389">
      <w:pPr>
        <w:tabs>
          <w:tab w:val="left" w:pos="204"/>
        </w:tabs>
      </w:pPr>
      <w:r>
        <w:rPr>
          <w:color w:val="202020"/>
        </w:rPr>
        <w:t>-</w:t>
      </w:r>
      <w:r>
        <w:rPr>
          <w:color w:val="202020"/>
        </w:rPr>
        <w:tab/>
      </w:r>
      <w:r>
        <w:t>dwa komplety kluczyków,</w:t>
      </w:r>
    </w:p>
    <w:p w:rsidR="00006E7B" w:rsidRDefault="00786389">
      <w:pPr>
        <w:tabs>
          <w:tab w:val="left" w:pos="204"/>
        </w:tabs>
      </w:pPr>
      <w:r>
        <w:rPr>
          <w:color w:val="202020"/>
        </w:rPr>
        <w:t>-</w:t>
      </w:r>
      <w:r>
        <w:rPr>
          <w:color w:val="202020"/>
        </w:rPr>
        <w:tab/>
      </w:r>
      <w:r>
        <w:t>gaśnice, trójkąt, apteczka, podnośnik do autobusów, pełnowymiarowe koło zapasowe</w:t>
      </w:r>
      <w:r>
        <w:rPr>
          <w:color w:val="202020"/>
        </w:rPr>
        <w:t>.</w:t>
      </w:r>
    </w:p>
    <w:p w:rsidR="00006E7B" w:rsidRDefault="00786389">
      <w:pPr>
        <w:tabs>
          <w:tab w:val="left" w:pos="386"/>
        </w:tabs>
      </w:pPr>
      <w:r>
        <w:t>k)</w:t>
      </w:r>
      <w:r>
        <w:tab/>
        <w:t>pojazd wolny od jakichkolwiek obciążeń na rzecz osób i podmiotów trzecich (leasing, zastaw).</w:t>
      </w:r>
    </w:p>
    <w:p w:rsidR="00006E7B" w:rsidRDefault="00786389">
      <w:r>
        <w:t>Określone powyżej standardy są wymaganiami minimalnymi</w:t>
      </w:r>
      <w:r>
        <w:rPr>
          <w:color w:val="202020"/>
        </w:rPr>
        <w:t>.</w:t>
      </w:r>
    </w:p>
    <w:p w:rsidR="00006E7B" w:rsidRDefault="00786389">
      <w:r>
        <w:t xml:space="preserve">Autobus musi być sprawny technicznie, kompletny, wolny od wad </w:t>
      </w:r>
      <w:r>
        <w:rPr>
          <w:color w:val="202020"/>
        </w:rPr>
        <w:t xml:space="preserve">- </w:t>
      </w:r>
      <w:r>
        <w:t>gotowy do pracy. Powinien posiadać aktualne badania techniczne wpisane do dowodu rejestracyjnego oraz aktualne obowiązkowe ubezpieczenie OC</w:t>
      </w:r>
      <w:r w:rsidRPr="003C3BF0">
        <w:rPr>
          <w:i/>
        </w:rPr>
        <w:t>. Pojazd zarejestrowany poza granicami Polski powinien posiadać komplet dokumentów wraz z tłumaczeniami przewidzianymi przepisami prawa, uprawniającymi do zakupu i rejestracji samochodu w Polsce.</w:t>
      </w:r>
      <w:r>
        <w:t xml:space="preserve"> Zamawiający zastrzega sobie prawo do sprawdzenia faktycznego stanu technicznego pojazdu ze stanem opisanym w ofercie przez Wykonawcę</w:t>
      </w:r>
      <w:r>
        <w:rPr>
          <w:color w:val="202020"/>
        </w:rPr>
        <w:t>.</w:t>
      </w:r>
    </w:p>
    <w:p w:rsidR="00006E7B" w:rsidRDefault="00786389">
      <w:pPr>
        <w:tabs>
          <w:tab w:val="left" w:pos="535"/>
        </w:tabs>
      </w:pPr>
      <w:r>
        <w:rPr>
          <w:color w:val="202020"/>
        </w:rPr>
        <w:t>3.2.</w:t>
      </w:r>
      <w:r>
        <w:rPr>
          <w:color w:val="202020"/>
        </w:rPr>
        <w:tab/>
      </w:r>
      <w:r>
        <w:t xml:space="preserve">Sprzedający powinien być właścicielem pojazdu lub mieć pisemne prawo do dysponowania </w:t>
      </w:r>
      <w:r>
        <w:rPr>
          <w:color w:val="202020"/>
        </w:rPr>
        <w:t xml:space="preserve">nim. </w:t>
      </w:r>
      <w:r>
        <w:t>Pojazd nie może stanowić zabezpieczenia bankowego lub prawa własności osób trzecich. Elementy wchodzące w skład przedmiotu zamówienia w dniu składania ofert nie mogą być przeznaczone przez producenta do wycofania z produkcji lub sprzedaży.</w:t>
      </w:r>
    </w:p>
    <w:p w:rsidR="00006E7B" w:rsidRDefault="00786389">
      <w:pPr>
        <w:tabs>
          <w:tab w:val="left" w:pos="535"/>
        </w:tabs>
      </w:pPr>
      <w:r>
        <w:rPr>
          <w:color w:val="202020"/>
        </w:rPr>
        <w:t>3.3.</w:t>
      </w:r>
      <w:r>
        <w:rPr>
          <w:color w:val="202020"/>
        </w:rPr>
        <w:tab/>
      </w:r>
      <w:r>
        <w:t>Wykonawca we własnym zakresie dostarczy pojazd do miejsca wskazanego przez Zamawiającego</w:t>
      </w:r>
      <w:r>
        <w:rPr>
          <w:color w:val="202020"/>
        </w:rPr>
        <w:t xml:space="preserve">. </w:t>
      </w:r>
      <w:r>
        <w:t>Zamawiający wymaga, aby miejsce serwisowania autobusu odbywało się w odległości</w:t>
      </w:r>
      <w:r w:rsidR="007142A3">
        <w:t xml:space="preserve"> możliwie najmniejszej</w:t>
      </w:r>
      <w:r>
        <w:t xml:space="preserve"> </w:t>
      </w:r>
      <w:r w:rsidR="003C3BF0">
        <w:t xml:space="preserve"> </w:t>
      </w:r>
      <w:r>
        <w:t xml:space="preserve"> od siedziby Zamawiającego</w:t>
      </w:r>
      <w:r>
        <w:rPr>
          <w:color w:val="202020"/>
        </w:rPr>
        <w:t xml:space="preserve">. </w:t>
      </w:r>
      <w:r>
        <w:t xml:space="preserve">Miejsce serwisowania należy wskazać w formularzu oferty. </w:t>
      </w:r>
      <w:r w:rsidRPr="003C3BF0">
        <w:rPr>
          <w:b/>
        </w:rPr>
        <w:t>Zamawiający wymaga również, aby autobus był wyprodukowany w kraju Unii Europejskiej</w:t>
      </w:r>
      <w:r w:rsidRPr="003C3BF0">
        <w:rPr>
          <w:b/>
          <w:color w:val="202020"/>
        </w:rPr>
        <w:t>.</w:t>
      </w:r>
    </w:p>
    <w:p w:rsidR="00006E7B" w:rsidRDefault="00786389">
      <w:r>
        <w:t xml:space="preserve">Ponadto oferowany przedmiot zamówienia musi spełniać wymagania techniczne określone przez obowiązujące w Polsce przepisy dla pojazdów poruszających się po drogach publicznych, w tym warunki techniczne wynikające z ustawy z dnia 20 czerwca 1997 r. Prawo o ruchu drogowym (Dz.U z 2012r. Nr 1137 z </w:t>
      </w:r>
      <w:proofErr w:type="spellStart"/>
      <w:r>
        <w:t>póżn</w:t>
      </w:r>
      <w:proofErr w:type="spellEnd"/>
      <w:r>
        <w:t>. zm.) oraz rozporządzeń wykonawczych do tej ustawy.</w:t>
      </w:r>
    </w:p>
    <w:p w:rsidR="00006E7B" w:rsidRDefault="00786389">
      <w:r>
        <w:t xml:space="preserve">Ogłoszenie o zamówieniu zostało zamieszczone w Biuletynie Zamówień Publicznych, stronie internetowej Gminy </w:t>
      </w:r>
      <w:r w:rsidR="00B95CDA">
        <w:t>Ciechanów</w:t>
      </w:r>
      <w:r>
        <w:t xml:space="preserve">: </w:t>
      </w:r>
      <w:r w:rsidR="003C3BF0">
        <w:t xml:space="preserve"> </w:t>
      </w:r>
      <w:hyperlink r:id="rId7" w:history="1">
        <w:r w:rsidR="003C3BF0" w:rsidRPr="00A74F2E">
          <w:rPr>
            <w:rStyle w:val="Hipercze"/>
            <w:lang w:eastAsia="en-US" w:bidi="en-US"/>
          </w:rPr>
          <w:t>www.gminaciechanow.pl</w:t>
        </w:r>
      </w:hyperlink>
      <w:r w:rsidR="003C3BF0">
        <w:rPr>
          <w:lang w:eastAsia="en-US" w:bidi="en-US"/>
        </w:rPr>
        <w:t xml:space="preserve"> </w:t>
      </w:r>
      <w:r w:rsidRPr="00B95CDA">
        <w:rPr>
          <w:lang w:eastAsia="en-US" w:bidi="en-US"/>
        </w:rPr>
        <w:t xml:space="preserve"> </w:t>
      </w:r>
      <w:r>
        <w:rPr>
          <w:color w:val="202020"/>
        </w:rPr>
        <w:t xml:space="preserve">i </w:t>
      </w:r>
      <w:r>
        <w:t xml:space="preserve">tablicy ogłoszeń w Urzędzie Gminy </w:t>
      </w:r>
      <w:r w:rsidR="00B95CDA">
        <w:t>Ciechanów</w:t>
      </w:r>
      <w:r>
        <w:t xml:space="preserve"> ul</w:t>
      </w:r>
      <w:r w:rsidR="00B95CDA">
        <w:t xml:space="preserve"> Fabryczna 8</w:t>
      </w:r>
      <w:r>
        <w:rPr>
          <w:color w:val="202020"/>
        </w:rPr>
        <w:t>.</w:t>
      </w:r>
    </w:p>
    <w:p w:rsidR="00006E7B" w:rsidRDefault="00786389">
      <w:pPr>
        <w:tabs>
          <w:tab w:val="left" w:pos="535"/>
        </w:tabs>
        <w:outlineLvl w:val="1"/>
      </w:pPr>
      <w:bookmarkStart w:id="1" w:name="bookmark1"/>
      <w:r>
        <w:rPr>
          <w:color w:val="202020"/>
        </w:rPr>
        <w:t>3.4.</w:t>
      </w:r>
      <w:r>
        <w:rPr>
          <w:color w:val="202020"/>
        </w:rPr>
        <w:tab/>
        <w:t>Warunki gwarancji (minimum wymagane - licząc od daty bezusterkowego odbioru autobusu szkolnego):</w:t>
      </w:r>
      <w:bookmarkEnd w:id="1"/>
    </w:p>
    <w:p w:rsidR="00006E7B" w:rsidRDefault="00786389">
      <w:pPr>
        <w:tabs>
          <w:tab w:val="left" w:pos="208"/>
        </w:tabs>
      </w:pPr>
      <w:r>
        <w:t>-</w:t>
      </w:r>
      <w:r>
        <w:tab/>
        <w:t xml:space="preserve">silnik </w:t>
      </w:r>
      <w:r>
        <w:rPr>
          <w:color w:val="202020"/>
        </w:rPr>
        <w:t xml:space="preserve">i </w:t>
      </w:r>
      <w:r>
        <w:t>skrzynia biegów</w:t>
      </w:r>
      <w:r w:rsidR="003C3BF0">
        <w:t>=</w:t>
      </w:r>
      <w:r>
        <w:t xml:space="preserve"> </w:t>
      </w:r>
      <w:r w:rsidR="003C3BF0">
        <w:t>10</w:t>
      </w:r>
      <w:r>
        <w:t xml:space="preserve"> tys</w:t>
      </w:r>
      <w:r>
        <w:rPr>
          <w:color w:val="202020"/>
        </w:rPr>
        <w:t xml:space="preserve">. </w:t>
      </w:r>
      <w:r>
        <w:t>km,</w:t>
      </w:r>
    </w:p>
    <w:p w:rsidR="00006E7B" w:rsidRDefault="00786389">
      <w:pPr>
        <w:tabs>
          <w:tab w:val="left" w:pos="208"/>
        </w:tabs>
      </w:pPr>
      <w:r>
        <w:t>-</w:t>
      </w:r>
      <w:r>
        <w:tab/>
        <w:t xml:space="preserve">zawieszenie </w:t>
      </w:r>
      <w:r w:rsidR="003C3BF0">
        <w:t>-10</w:t>
      </w:r>
      <w:r>
        <w:t xml:space="preserve"> tys. km</w:t>
      </w:r>
      <w:r>
        <w:rPr>
          <w:color w:val="202020"/>
        </w:rPr>
        <w:t>.</w:t>
      </w:r>
    </w:p>
    <w:p w:rsidR="00006E7B" w:rsidRDefault="00786389">
      <w:pPr>
        <w:tabs>
          <w:tab w:val="left" w:pos="535"/>
        </w:tabs>
      </w:pPr>
      <w:r>
        <w:rPr>
          <w:color w:val="202020"/>
        </w:rPr>
        <w:t>3.5.</w:t>
      </w:r>
      <w:r>
        <w:rPr>
          <w:color w:val="202020"/>
        </w:rPr>
        <w:tab/>
      </w:r>
      <w:r>
        <w:t>Zamawiający informuje, iż wszelkie</w:t>
      </w:r>
      <w:r>
        <w:rPr>
          <w:color w:val="202020"/>
        </w:rPr>
        <w:t xml:space="preserve">: </w:t>
      </w:r>
      <w:r>
        <w:t xml:space="preserve">nazwy, znaki towarowe, technologie, pochodzenie materiałów </w:t>
      </w:r>
      <w:r>
        <w:rPr>
          <w:color w:val="202020"/>
        </w:rPr>
        <w:t xml:space="preserve">- </w:t>
      </w:r>
      <w:r>
        <w:t>użyte w opisie przedmiotu zamówienia, należy przyjmować, jako równoważne</w:t>
      </w:r>
    </w:p>
    <w:p w:rsidR="00006E7B" w:rsidRDefault="00786389">
      <w:pPr>
        <w:tabs>
          <w:tab w:val="left" w:pos="247"/>
        </w:tabs>
      </w:pPr>
      <w:r>
        <w:t>-</w:t>
      </w:r>
      <w:r>
        <w:tab/>
        <w:t>inne odpowiadające tej klasie i jakości - to znaczy o parametrach nie gorszych jak ujęto w opisie zamówienia</w:t>
      </w:r>
      <w:r>
        <w:rPr>
          <w:color w:val="202020"/>
        </w:rPr>
        <w:t xml:space="preserve">. </w:t>
      </w:r>
      <w:r>
        <w:t xml:space="preserve">Zgodnie z art. 30 ust. 5 </w:t>
      </w:r>
      <w:proofErr w:type="spellStart"/>
      <w:r>
        <w:t>Pzp</w:t>
      </w:r>
      <w:proofErr w:type="spellEnd"/>
      <w:r>
        <w:t>. wykonawca, który powołuje się na rozwiązania równoważne opisywanych przez zamawiającego, jest obowiązany wykazać, że oferowane przez niego pojazd spełnia wymagania określone przez Zamawiającego</w:t>
      </w:r>
      <w:r>
        <w:rPr>
          <w:color w:val="202020"/>
        </w:rPr>
        <w:t>.</w:t>
      </w:r>
    </w:p>
    <w:p w:rsidR="00006E7B" w:rsidRDefault="00786389">
      <w:pPr>
        <w:tabs>
          <w:tab w:val="left" w:pos="535"/>
        </w:tabs>
        <w:outlineLvl w:val="1"/>
      </w:pPr>
      <w:bookmarkStart w:id="2" w:name="bookmark2"/>
      <w:r>
        <w:rPr>
          <w:color w:val="202020"/>
        </w:rPr>
        <w:t>3.6.</w:t>
      </w:r>
      <w:r>
        <w:rPr>
          <w:color w:val="202020"/>
        </w:rPr>
        <w:tab/>
        <w:t>Pozostałe wymagania:</w:t>
      </w:r>
      <w:bookmarkEnd w:id="2"/>
    </w:p>
    <w:p w:rsidR="00006E7B" w:rsidRDefault="00B95CDA">
      <w:r>
        <w:t xml:space="preserve"> </w:t>
      </w:r>
    </w:p>
    <w:p w:rsidR="00006E7B" w:rsidRDefault="00786389">
      <w:pPr>
        <w:tabs>
          <w:tab w:val="left" w:pos="786"/>
        </w:tabs>
      </w:pPr>
      <w:r>
        <w:rPr>
          <w:color w:val="222222"/>
        </w:rPr>
        <w:t>3.6.1.</w:t>
      </w:r>
      <w:r>
        <w:rPr>
          <w:color w:val="222222"/>
        </w:rPr>
        <w:tab/>
      </w:r>
      <w:r>
        <w:t>W dniu odbioru przedmiotu zamówienia należy dostarczyć następujące dokumenty: kart</w:t>
      </w:r>
      <w:r w:rsidR="003C3BF0">
        <w:t xml:space="preserve">ę </w:t>
      </w:r>
      <w:r>
        <w:t>gwarancyjn</w:t>
      </w:r>
      <w:r w:rsidR="003C3BF0">
        <w:t>ą</w:t>
      </w:r>
      <w:r>
        <w:t xml:space="preserve">, </w:t>
      </w:r>
      <w:r w:rsidR="003C3BF0">
        <w:t xml:space="preserve"> </w:t>
      </w:r>
      <w:r>
        <w:t xml:space="preserve">, oraz </w:t>
      </w:r>
      <w:r>
        <w:rPr>
          <w:color w:val="222222"/>
        </w:rPr>
        <w:t xml:space="preserve">inne </w:t>
      </w:r>
      <w:r>
        <w:t>dokumenty niezbędne do dokonania rejestracji autobusu</w:t>
      </w:r>
      <w:r>
        <w:rPr>
          <w:color w:val="222222"/>
        </w:rPr>
        <w:t>.</w:t>
      </w:r>
    </w:p>
    <w:p w:rsidR="00006E7B" w:rsidRDefault="00786389">
      <w:pPr>
        <w:tabs>
          <w:tab w:val="left" w:pos="574"/>
        </w:tabs>
        <w:outlineLvl w:val="1"/>
      </w:pPr>
      <w:bookmarkStart w:id="3" w:name="bookmark3"/>
      <w:r>
        <w:rPr>
          <w:color w:val="222222"/>
        </w:rPr>
        <w:t>3.7.</w:t>
      </w:r>
      <w:r>
        <w:rPr>
          <w:color w:val="222222"/>
        </w:rPr>
        <w:tab/>
        <w:t xml:space="preserve">Rodzaj zamówienia: </w:t>
      </w:r>
      <w:r>
        <w:t>dostawa</w:t>
      </w:r>
      <w:bookmarkEnd w:id="3"/>
    </w:p>
    <w:p w:rsidR="00006E7B" w:rsidRDefault="00786389">
      <w:pPr>
        <w:tabs>
          <w:tab w:val="left" w:pos="579"/>
        </w:tabs>
        <w:outlineLvl w:val="1"/>
      </w:pPr>
      <w:bookmarkStart w:id="4" w:name="bookmark4"/>
      <w:r>
        <w:rPr>
          <w:color w:val="222222"/>
        </w:rPr>
        <w:t>3.8.</w:t>
      </w:r>
      <w:r>
        <w:rPr>
          <w:color w:val="222222"/>
        </w:rPr>
        <w:tab/>
        <w:t>Nomenklatura wg Wspólnego Słownika Zamówień (CPV):</w:t>
      </w:r>
      <w:bookmarkEnd w:id="4"/>
    </w:p>
    <w:p w:rsidR="00006E7B" w:rsidRDefault="00786389">
      <w:r>
        <w:rPr>
          <w:color w:val="222222"/>
        </w:rPr>
        <w:t>Główny przedmiot zamówienia:</w:t>
      </w:r>
    </w:p>
    <w:p w:rsidR="00006E7B" w:rsidRDefault="00786389">
      <w:r>
        <w:t xml:space="preserve">CPV: 34121000-1 Autobusy </w:t>
      </w:r>
      <w:r>
        <w:rPr>
          <w:color w:val="222222"/>
        </w:rPr>
        <w:t>i autokary.</w:t>
      </w:r>
    </w:p>
    <w:p w:rsidR="00006E7B" w:rsidRDefault="00786389">
      <w:pPr>
        <w:tabs>
          <w:tab w:val="left" w:pos="382"/>
        </w:tabs>
        <w:outlineLvl w:val="1"/>
      </w:pPr>
      <w:bookmarkStart w:id="5" w:name="bookmark5"/>
      <w:r>
        <w:rPr>
          <w:color w:val="222222"/>
        </w:rPr>
        <w:t>4.</w:t>
      </w:r>
      <w:r>
        <w:rPr>
          <w:color w:val="222222"/>
        </w:rPr>
        <w:tab/>
        <w:t>TERMIN WYKONANIA ZAMÓWIENIA.</w:t>
      </w:r>
      <w:bookmarkEnd w:id="5"/>
    </w:p>
    <w:p w:rsidR="00006E7B" w:rsidRDefault="00786389">
      <w:r>
        <w:t xml:space="preserve">Przedmiot zamówienia należy dostarczyć w terminie </w:t>
      </w:r>
      <w:r>
        <w:rPr>
          <w:color w:val="222222"/>
        </w:rPr>
        <w:t>1</w:t>
      </w:r>
      <w:r w:rsidR="003C3BF0">
        <w:rPr>
          <w:color w:val="222222"/>
        </w:rPr>
        <w:t xml:space="preserve">0 </w:t>
      </w:r>
      <w:r>
        <w:rPr>
          <w:color w:val="222222"/>
        </w:rPr>
        <w:t xml:space="preserve"> dni od dnia podpisania umowy.</w:t>
      </w:r>
    </w:p>
    <w:p w:rsidR="00006E7B" w:rsidRDefault="00786389">
      <w:pPr>
        <w:tabs>
          <w:tab w:val="left" w:pos="387"/>
        </w:tabs>
        <w:outlineLvl w:val="1"/>
      </w:pPr>
      <w:bookmarkStart w:id="6" w:name="bookmark6"/>
      <w:r>
        <w:rPr>
          <w:color w:val="222222"/>
        </w:rPr>
        <w:t>5.</w:t>
      </w:r>
      <w:r>
        <w:rPr>
          <w:color w:val="222222"/>
        </w:rPr>
        <w:tab/>
        <w:t>OPIS CZĘŚCI ZAMÓWIENIA, JEŻELI ZAMAWIAJĄCY DOPUSZCZA SKŁADANIE OFERT CZĘŚCIOWYCH.</w:t>
      </w:r>
      <w:bookmarkEnd w:id="6"/>
    </w:p>
    <w:p w:rsidR="00006E7B" w:rsidRDefault="00786389">
      <w:r>
        <w:t>Zamawiający nie dopuszcza składania przez Wykonawcę ofert częściowych.</w:t>
      </w:r>
    </w:p>
    <w:p w:rsidR="00006E7B" w:rsidRDefault="00786389">
      <w:pPr>
        <w:tabs>
          <w:tab w:val="left" w:pos="378"/>
        </w:tabs>
        <w:outlineLvl w:val="1"/>
      </w:pPr>
      <w:bookmarkStart w:id="7" w:name="bookmark7"/>
      <w:r>
        <w:rPr>
          <w:color w:val="222222"/>
        </w:rPr>
        <w:t>6.</w:t>
      </w:r>
      <w:r>
        <w:rPr>
          <w:color w:val="222222"/>
        </w:rPr>
        <w:tab/>
        <w:t>OPIS SPOSOBU PRZEDSTAWIANIA OFERT WARIANTOWYCH ORAZ MINIMALNE WARUNKI, JAKIM MUSZĄ ODPOWIADAĆ OFERTY WARIANTOWE.</w:t>
      </w:r>
      <w:bookmarkEnd w:id="7"/>
    </w:p>
    <w:p w:rsidR="00006E7B" w:rsidRDefault="00786389">
      <w:r>
        <w:t>Zamawiający nie dopuszcza składania przez Wykonawcę ofert wariantowych</w:t>
      </w:r>
      <w:r>
        <w:rPr>
          <w:color w:val="222222"/>
        </w:rPr>
        <w:t>.</w:t>
      </w:r>
    </w:p>
    <w:p w:rsidR="00006E7B" w:rsidRDefault="00786389">
      <w:pPr>
        <w:tabs>
          <w:tab w:val="left" w:pos="378"/>
        </w:tabs>
        <w:outlineLvl w:val="1"/>
      </w:pPr>
      <w:bookmarkStart w:id="8" w:name="bookmark8"/>
      <w:r>
        <w:rPr>
          <w:color w:val="222222"/>
        </w:rPr>
        <w:t>7.</w:t>
      </w:r>
      <w:r>
        <w:rPr>
          <w:color w:val="222222"/>
        </w:rPr>
        <w:tab/>
        <w:t>INFORMACJE O PRZEWIDYWANYCH ZAMÓWIENIACH UZUPEŁNIAJĄCYCH.</w:t>
      </w:r>
      <w:bookmarkEnd w:id="8"/>
    </w:p>
    <w:p w:rsidR="00006E7B" w:rsidRDefault="00786389">
      <w:r>
        <w:lastRenderedPageBreak/>
        <w:t xml:space="preserve">Zamawiający nie przewiduje udzielania zamówień uzupełniających, o których mowa w art. 67 </w:t>
      </w:r>
      <w:proofErr w:type="spellStart"/>
      <w:r>
        <w:t>us</w:t>
      </w:r>
      <w:r>
        <w:rPr>
          <w:color w:val="222222"/>
        </w:rPr>
        <w:t>t.l</w:t>
      </w:r>
      <w:proofErr w:type="spellEnd"/>
      <w:r>
        <w:rPr>
          <w:color w:val="222222"/>
        </w:rPr>
        <w:t xml:space="preserve"> </w:t>
      </w:r>
      <w:r>
        <w:t xml:space="preserve">pkt. 6 </w:t>
      </w:r>
      <w:r>
        <w:rPr>
          <w:color w:val="222222"/>
        </w:rPr>
        <w:t xml:space="preserve">i </w:t>
      </w:r>
      <w:r>
        <w:t>7 lub art</w:t>
      </w:r>
      <w:r>
        <w:rPr>
          <w:color w:val="222222"/>
        </w:rPr>
        <w:t xml:space="preserve">. </w:t>
      </w:r>
      <w:r>
        <w:t xml:space="preserve">134 ust. 6 pkt. 3 i 4 ustawy z dnia 29 stycznia 2004 r. Prawo zamówień publicznych (Dz. </w:t>
      </w:r>
      <w:r>
        <w:rPr>
          <w:color w:val="222222"/>
        </w:rPr>
        <w:t xml:space="preserve">U. </w:t>
      </w:r>
      <w:r>
        <w:t xml:space="preserve">2015 poz. 2164 z </w:t>
      </w:r>
      <w:proofErr w:type="spellStart"/>
      <w:r>
        <w:t>późn</w:t>
      </w:r>
      <w:proofErr w:type="spellEnd"/>
      <w:r>
        <w:t>. zm.).</w:t>
      </w:r>
    </w:p>
    <w:p w:rsidR="00006E7B" w:rsidRDefault="00786389">
      <w:pPr>
        <w:tabs>
          <w:tab w:val="left" w:pos="378"/>
        </w:tabs>
        <w:outlineLvl w:val="1"/>
      </w:pPr>
      <w:bookmarkStart w:id="9" w:name="bookmark9"/>
      <w:r>
        <w:rPr>
          <w:color w:val="222222"/>
        </w:rPr>
        <w:t>8.</w:t>
      </w:r>
      <w:r>
        <w:rPr>
          <w:color w:val="222222"/>
        </w:rPr>
        <w:tab/>
        <w:t>USTALENIA DOTYCZĄCE POWIERZENIA WYKONANIA CZĘŚCI ZAMÓWIENIA PODWYKONAWCOM.</w:t>
      </w:r>
      <w:bookmarkEnd w:id="9"/>
    </w:p>
    <w:p w:rsidR="00006E7B" w:rsidRDefault="00786389">
      <w:r>
        <w:t>Zamawiający nie dopuszcza wykonania zamówienia z udziałem podwykonawców.</w:t>
      </w:r>
    </w:p>
    <w:p w:rsidR="00006E7B" w:rsidRDefault="00786389">
      <w:pPr>
        <w:tabs>
          <w:tab w:val="left" w:pos="378"/>
        </w:tabs>
        <w:outlineLvl w:val="1"/>
      </w:pPr>
      <w:bookmarkStart w:id="10" w:name="bookmark10"/>
      <w:r>
        <w:rPr>
          <w:color w:val="222222"/>
        </w:rPr>
        <w:t>9.</w:t>
      </w:r>
      <w:r>
        <w:rPr>
          <w:color w:val="222222"/>
        </w:rPr>
        <w:tab/>
        <w:t>WARUNKI UDZIAŁU W POSTĘPOWANIU.</w:t>
      </w:r>
      <w:bookmarkEnd w:id="10"/>
    </w:p>
    <w:p w:rsidR="00006E7B" w:rsidRDefault="00786389">
      <w:pPr>
        <w:tabs>
          <w:tab w:val="left" w:pos="786"/>
        </w:tabs>
      </w:pPr>
      <w:r>
        <w:rPr>
          <w:color w:val="222222"/>
        </w:rPr>
        <w:t>9.1.</w:t>
      </w:r>
      <w:r>
        <w:rPr>
          <w:color w:val="222222"/>
        </w:rPr>
        <w:tab/>
        <w:t>O udzielenie zamówie</w:t>
      </w:r>
      <w:r>
        <w:t>ni</w:t>
      </w:r>
      <w:r>
        <w:rPr>
          <w:color w:val="222222"/>
        </w:rPr>
        <w:t>a mogą ubiegać się wykonawcy, k</w:t>
      </w:r>
      <w:r>
        <w:t>t</w:t>
      </w:r>
      <w:r>
        <w:rPr>
          <w:color w:val="222222"/>
        </w:rPr>
        <w:t>órzy spe</w:t>
      </w:r>
      <w:r>
        <w:t>ł</w:t>
      </w:r>
      <w:r>
        <w:rPr>
          <w:color w:val="222222"/>
        </w:rPr>
        <w:t>nią wa</w:t>
      </w:r>
      <w:r>
        <w:t>r</w:t>
      </w:r>
      <w:r>
        <w:rPr>
          <w:color w:val="222222"/>
        </w:rPr>
        <w:t>unki</w:t>
      </w:r>
      <w:r>
        <w:t xml:space="preserve">, </w:t>
      </w:r>
      <w:r>
        <w:rPr>
          <w:color w:val="222222"/>
        </w:rPr>
        <w:t xml:space="preserve">o </w:t>
      </w:r>
      <w:r>
        <w:t xml:space="preserve">których mowa w art. 22 ust. 1 ustawy </w:t>
      </w:r>
      <w:proofErr w:type="spellStart"/>
      <w:r>
        <w:t>Pzp</w:t>
      </w:r>
      <w:proofErr w:type="spellEnd"/>
      <w:r>
        <w:t xml:space="preserve">, </w:t>
      </w:r>
      <w:r>
        <w:rPr>
          <w:color w:val="222222"/>
        </w:rPr>
        <w:t>tj.:</w:t>
      </w:r>
    </w:p>
    <w:p w:rsidR="00006E7B" w:rsidRDefault="00786389">
      <w:pPr>
        <w:tabs>
          <w:tab w:val="left" w:pos="790"/>
        </w:tabs>
      </w:pPr>
      <w:r>
        <w:rPr>
          <w:color w:val="222222"/>
        </w:rPr>
        <w:t>9.1.1.</w:t>
      </w:r>
      <w:r>
        <w:rPr>
          <w:color w:val="222222"/>
        </w:rPr>
        <w:tab/>
        <w:t xml:space="preserve">Nie </w:t>
      </w:r>
      <w:r>
        <w:t>podlegają wykluczeniu;</w:t>
      </w:r>
    </w:p>
    <w:p w:rsidR="00006E7B" w:rsidRDefault="00786389">
      <w:pPr>
        <w:tabs>
          <w:tab w:val="left" w:pos="795"/>
        </w:tabs>
      </w:pPr>
      <w:r>
        <w:rPr>
          <w:color w:val="222222"/>
        </w:rPr>
        <w:t>9.1.2.</w:t>
      </w:r>
      <w:r>
        <w:rPr>
          <w:color w:val="222222"/>
        </w:rPr>
        <w:tab/>
      </w:r>
      <w:r>
        <w:t>Spe</w:t>
      </w:r>
      <w:r>
        <w:rPr>
          <w:color w:val="222222"/>
        </w:rPr>
        <w:t>ł</w:t>
      </w:r>
      <w:r>
        <w:t>niają warunki udziału w postępowaniu dotyczące</w:t>
      </w:r>
      <w:r>
        <w:rPr>
          <w:color w:val="222222"/>
        </w:rPr>
        <w:t>:</w:t>
      </w:r>
    </w:p>
    <w:p w:rsidR="00006E7B" w:rsidRDefault="00786389">
      <w:pPr>
        <w:tabs>
          <w:tab w:val="left" w:pos="378"/>
        </w:tabs>
      </w:pPr>
      <w:r>
        <w:t>1)</w:t>
      </w:r>
      <w:r>
        <w:tab/>
        <w:t>posiadania uprawnień do wykonywania określonej działalności lub czynności, jeżeli przepisy prawa nak</w:t>
      </w:r>
      <w:r>
        <w:rPr>
          <w:color w:val="222222"/>
        </w:rPr>
        <w:t>ł</w:t>
      </w:r>
      <w:r>
        <w:t>adają obowiązek ich posiadania,</w:t>
      </w:r>
    </w:p>
    <w:p w:rsidR="00006E7B" w:rsidRDefault="00786389">
      <w:pPr>
        <w:tabs>
          <w:tab w:val="left" w:pos="378"/>
        </w:tabs>
      </w:pPr>
      <w:r>
        <w:t>2)</w:t>
      </w:r>
      <w:r>
        <w:tab/>
        <w:t xml:space="preserve">posiadania wiedzy </w:t>
      </w:r>
      <w:r>
        <w:rPr>
          <w:color w:val="222222"/>
        </w:rPr>
        <w:t xml:space="preserve">i </w:t>
      </w:r>
      <w:r>
        <w:t>doświadczenia,</w:t>
      </w:r>
    </w:p>
    <w:p w:rsidR="00006E7B" w:rsidRDefault="00786389">
      <w:pPr>
        <w:tabs>
          <w:tab w:val="left" w:pos="387"/>
        </w:tabs>
      </w:pPr>
      <w:r>
        <w:t>3)</w:t>
      </w:r>
      <w:r>
        <w:tab/>
        <w:t>dysponowania odpowiednim potencjałem technicznym oraz osobami zdolnymi do wykonania zamówienia,</w:t>
      </w:r>
    </w:p>
    <w:p w:rsidR="00006E7B" w:rsidRDefault="00786389">
      <w:pPr>
        <w:tabs>
          <w:tab w:val="left" w:pos="387"/>
        </w:tabs>
      </w:pPr>
      <w:r>
        <w:t>4)</w:t>
      </w:r>
      <w:r>
        <w:tab/>
        <w:t>sytuacji ekonomicznej i finansowej</w:t>
      </w:r>
      <w:r>
        <w:rPr>
          <w:color w:val="222222"/>
        </w:rPr>
        <w:t>.</w:t>
      </w:r>
    </w:p>
    <w:p w:rsidR="00006E7B" w:rsidRDefault="00786389">
      <w:r>
        <w:t>Zamawiający nie stawia szczegółowych wymagań w zakresie spełniania w/w warunków. Wykonawca potwierdza spełnianie warunku poprzez złożenie oświadczenia.</w:t>
      </w:r>
    </w:p>
    <w:p w:rsidR="00006E7B" w:rsidRDefault="00786389">
      <w:pPr>
        <w:tabs>
          <w:tab w:val="left" w:pos="800"/>
        </w:tabs>
      </w:pPr>
      <w:r>
        <w:rPr>
          <w:color w:val="222222"/>
        </w:rPr>
        <w:t>9.2.</w:t>
      </w:r>
      <w:r>
        <w:rPr>
          <w:color w:val="222222"/>
        </w:rPr>
        <w:tab/>
        <w:t xml:space="preserve">W </w:t>
      </w:r>
      <w:r w:rsidR="003C3BF0">
        <w:rPr>
          <w:color w:val="222222"/>
        </w:rPr>
        <w:t xml:space="preserve">postępowaniu </w:t>
      </w:r>
      <w:r>
        <w:rPr>
          <w:color w:val="222222"/>
        </w:rPr>
        <w:t xml:space="preserve"> m</w:t>
      </w:r>
      <w:r>
        <w:t xml:space="preserve">ogą </w:t>
      </w:r>
      <w:r>
        <w:rPr>
          <w:color w:val="222222"/>
        </w:rPr>
        <w:t>w</w:t>
      </w:r>
      <w:r>
        <w:t>zi</w:t>
      </w:r>
      <w:r>
        <w:rPr>
          <w:color w:val="222222"/>
        </w:rPr>
        <w:t>ą</w:t>
      </w:r>
      <w:r>
        <w:t xml:space="preserve">ć </w:t>
      </w:r>
      <w:r w:rsidR="003C3BF0">
        <w:rPr>
          <w:color w:val="222222"/>
        </w:rPr>
        <w:t xml:space="preserve">udział </w:t>
      </w:r>
      <w:r>
        <w:t xml:space="preserve"> </w:t>
      </w:r>
      <w:r>
        <w:rPr>
          <w:color w:val="222222"/>
        </w:rPr>
        <w:t>Wy</w:t>
      </w:r>
      <w:r>
        <w:t>kon</w:t>
      </w:r>
      <w:r w:rsidR="003C3BF0">
        <w:t>a</w:t>
      </w:r>
      <w:r>
        <w:rPr>
          <w:color w:val="222222"/>
        </w:rPr>
        <w:t>w</w:t>
      </w:r>
      <w:r>
        <w:t>cy</w:t>
      </w:r>
      <w:r>
        <w:rPr>
          <w:color w:val="222222"/>
        </w:rPr>
        <w:t>, któ</w:t>
      </w:r>
      <w:r>
        <w:t xml:space="preserve">rzy </w:t>
      </w:r>
      <w:r w:rsidR="003C3BF0">
        <w:rPr>
          <w:color w:val="222222"/>
        </w:rPr>
        <w:t>spełniają</w:t>
      </w:r>
      <w:r w:rsidR="00C67085">
        <w:rPr>
          <w:color w:val="222222"/>
        </w:rPr>
        <w:t xml:space="preserve"> </w:t>
      </w:r>
      <w:r w:rsidR="003C3BF0">
        <w:rPr>
          <w:color w:val="222222"/>
        </w:rPr>
        <w:t xml:space="preserve"> warunki</w:t>
      </w:r>
      <w:r>
        <w:rPr>
          <w:color w:val="222222"/>
        </w:rPr>
        <w:t xml:space="preserve"> </w:t>
      </w:r>
      <w:r w:rsidR="003C3BF0">
        <w:rPr>
          <w:color w:val="222222"/>
        </w:rPr>
        <w:t xml:space="preserve"> </w:t>
      </w:r>
      <w:r>
        <w:t xml:space="preserve"> dotyczący braku podstaw do wykluczenia </w:t>
      </w:r>
      <w:r>
        <w:rPr>
          <w:color w:val="222222"/>
        </w:rPr>
        <w:t xml:space="preserve">z </w:t>
      </w:r>
      <w:r>
        <w:t xml:space="preserve">postępowania o udzielenie zamówienia publicznego na podstawie art. 24 ust. </w:t>
      </w:r>
      <w:r>
        <w:rPr>
          <w:color w:val="222222"/>
        </w:rPr>
        <w:t xml:space="preserve">1 </w:t>
      </w:r>
      <w:r>
        <w:t>i ust. 2 o</w:t>
      </w:r>
      <w:r>
        <w:rPr>
          <w:color w:val="222222"/>
        </w:rPr>
        <w:t>ra</w:t>
      </w:r>
      <w:r>
        <w:t>z art. 24b ust. 3 us</w:t>
      </w:r>
      <w:r>
        <w:rPr>
          <w:color w:val="222222"/>
        </w:rPr>
        <w:t>t</w:t>
      </w:r>
      <w:r>
        <w:t xml:space="preserve">awy </w:t>
      </w:r>
      <w:proofErr w:type="spellStart"/>
      <w:r>
        <w:t>Pzp</w:t>
      </w:r>
      <w:proofErr w:type="spellEnd"/>
      <w:r>
        <w:t>.</w:t>
      </w:r>
    </w:p>
    <w:p w:rsidR="00006E7B" w:rsidRDefault="00786389">
      <w:pPr>
        <w:tabs>
          <w:tab w:val="left" w:pos="647"/>
        </w:tabs>
      </w:pPr>
      <w:r>
        <w:rPr>
          <w:color w:val="222222"/>
        </w:rPr>
        <w:t>9.3.</w:t>
      </w:r>
      <w:r>
        <w:rPr>
          <w:color w:val="222222"/>
        </w:rPr>
        <w:tab/>
      </w:r>
      <w:r>
        <w:t>Wykonawcy, k</w:t>
      </w:r>
      <w:r>
        <w:rPr>
          <w:color w:val="222222"/>
        </w:rPr>
        <w:t>t</w:t>
      </w:r>
      <w:r>
        <w:t>órzy nie wykażą spełnienia warunków udziału w postępowaniu - podlegają wykluczeniu z udziału w postępowaniu. Ofertę Wykonawcy wykluczonego uznaje się za odrzucon</w:t>
      </w:r>
      <w:r>
        <w:rPr>
          <w:color w:val="222222"/>
        </w:rPr>
        <w:t>ą.</w:t>
      </w:r>
    </w:p>
    <w:p w:rsidR="00006E7B" w:rsidRDefault="00C67085">
      <w:r>
        <w:rPr>
          <w:color w:val="222222"/>
        </w:rPr>
        <w:t xml:space="preserve"> </w:t>
      </w:r>
    </w:p>
    <w:p w:rsidR="00006E7B" w:rsidRDefault="00786389">
      <w:pPr>
        <w:tabs>
          <w:tab w:val="left" w:pos="565"/>
        </w:tabs>
      </w:pPr>
      <w:r>
        <w:t>9.4.</w:t>
      </w:r>
      <w:r>
        <w:tab/>
        <w:t xml:space="preserve">Z udziału w postępowaniu wyklucza się Wykonawców, którzy podlegają wykluczeniu na podstawie art. 24 ust. 1 i 2 ustawy - </w:t>
      </w:r>
      <w:proofErr w:type="spellStart"/>
      <w:r>
        <w:t>Pzp</w:t>
      </w:r>
      <w:proofErr w:type="spellEnd"/>
      <w:r>
        <w:t>.</w:t>
      </w:r>
    </w:p>
    <w:p w:rsidR="00006E7B" w:rsidRDefault="00786389">
      <w:pPr>
        <w:tabs>
          <w:tab w:val="left" w:pos="565"/>
        </w:tabs>
      </w:pPr>
      <w:r>
        <w:t>9.5.</w:t>
      </w:r>
      <w:r>
        <w:tab/>
        <w:t>Ocena spełnienia wyżej opisanych warunków udziału w postępowaniu będzie dokonywana w oparciu o złożone przez Wykonawcę dokumenty i oświadczenia.</w:t>
      </w:r>
    </w:p>
    <w:p w:rsidR="00006E7B" w:rsidRDefault="00786389">
      <w:pPr>
        <w:tabs>
          <w:tab w:val="left" w:pos="565"/>
        </w:tabs>
      </w:pPr>
      <w:r>
        <w:t>9.6.</w:t>
      </w:r>
      <w:r>
        <w:tab/>
        <w:t>Zamawiający odrzuci ofertę, jeśli:</w:t>
      </w:r>
    </w:p>
    <w:p w:rsidR="00006E7B" w:rsidRDefault="00786389">
      <w:pPr>
        <w:tabs>
          <w:tab w:val="left" w:pos="308"/>
        </w:tabs>
      </w:pPr>
      <w:r>
        <w:t>1)</w:t>
      </w:r>
      <w:r>
        <w:tab/>
        <w:t>jest niezgodna z ustaw</w:t>
      </w:r>
      <w:r>
        <w:rPr>
          <w:color w:val="202020"/>
        </w:rPr>
        <w:t>ą</w:t>
      </w:r>
      <w:r>
        <w:t>,</w:t>
      </w:r>
    </w:p>
    <w:p w:rsidR="00006E7B" w:rsidRDefault="00786389">
      <w:pPr>
        <w:tabs>
          <w:tab w:val="left" w:pos="322"/>
        </w:tabs>
      </w:pPr>
      <w:r>
        <w:t>2)</w:t>
      </w:r>
      <w:r>
        <w:tab/>
        <w:t>jej treść nie odpowiada treści specyfikacji istotnych warunków zamówienia, z zastrzeżeniem art. 87 ust. 2 i 3,</w:t>
      </w:r>
    </w:p>
    <w:p w:rsidR="00006E7B" w:rsidRDefault="00786389">
      <w:pPr>
        <w:tabs>
          <w:tab w:val="left" w:pos="322"/>
        </w:tabs>
      </w:pPr>
      <w:r>
        <w:t>3)</w:t>
      </w:r>
      <w:r>
        <w:tab/>
        <w:t>jej złożenie stanowi czyn nieuczciwej konkurencji w rozumieniu przepisów o zwalczaniu nieuczciwej konkurencji,</w:t>
      </w:r>
    </w:p>
    <w:p w:rsidR="00006E7B" w:rsidRDefault="00786389">
      <w:pPr>
        <w:tabs>
          <w:tab w:val="left" w:pos="322"/>
        </w:tabs>
      </w:pPr>
      <w:r>
        <w:t>4)</w:t>
      </w:r>
      <w:r>
        <w:tab/>
        <w:t>zawiera rażąco niska cenę w stosunku do przedmiotu zamówienia,</w:t>
      </w:r>
    </w:p>
    <w:p w:rsidR="00006E7B" w:rsidRDefault="00786389">
      <w:pPr>
        <w:tabs>
          <w:tab w:val="left" w:pos="327"/>
        </w:tabs>
      </w:pPr>
      <w:r>
        <w:t>5)</w:t>
      </w:r>
      <w:r>
        <w:tab/>
        <w:t>została złożona przez Wykonawcę wykluczonego z udziału w postępowaniu o udzielenie zamówienia lub nie zaproszonego do składania ofert,</w:t>
      </w:r>
    </w:p>
    <w:p w:rsidR="00006E7B" w:rsidRDefault="00786389">
      <w:pPr>
        <w:tabs>
          <w:tab w:val="left" w:pos="322"/>
        </w:tabs>
      </w:pPr>
      <w:r>
        <w:t>6)</w:t>
      </w:r>
      <w:r>
        <w:tab/>
        <w:t>zawiera b</w:t>
      </w:r>
      <w:r>
        <w:rPr>
          <w:color w:val="202020"/>
        </w:rPr>
        <w:t>ł</w:t>
      </w:r>
      <w:r>
        <w:t>ędy w obliczeniu ceny,</w:t>
      </w:r>
    </w:p>
    <w:p w:rsidR="00006E7B" w:rsidRDefault="00786389">
      <w:pPr>
        <w:tabs>
          <w:tab w:val="left" w:pos="322"/>
        </w:tabs>
      </w:pPr>
      <w:r>
        <w:t>7)</w:t>
      </w:r>
      <w:r>
        <w:tab/>
        <w:t>Wykonawca w terminie 3 dni od dnia doręczenia zawiadomienia nie zgodził się na poprawienie omyłki, o której mowa w art. 87 ust</w:t>
      </w:r>
      <w:r>
        <w:rPr>
          <w:color w:val="202020"/>
        </w:rPr>
        <w:t xml:space="preserve">. </w:t>
      </w:r>
      <w:r>
        <w:t>2,</w:t>
      </w:r>
    </w:p>
    <w:p w:rsidR="00006E7B" w:rsidRDefault="00786389">
      <w:pPr>
        <w:tabs>
          <w:tab w:val="left" w:pos="322"/>
        </w:tabs>
      </w:pPr>
      <w:r>
        <w:t>8)</w:t>
      </w:r>
      <w:r>
        <w:tab/>
        <w:t>jest nieważna na podstawie odrębnych przepisów.</w:t>
      </w:r>
    </w:p>
    <w:p w:rsidR="00006E7B" w:rsidRDefault="00786389">
      <w:pPr>
        <w:tabs>
          <w:tab w:val="left" w:pos="565"/>
        </w:tabs>
      </w:pPr>
      <w:r>
        <w:t>9.7.</w:t>
      </w:r>
      <w:r>
        <w:tab/>
        <w:t>O wykluczeniu z postępowania oraz odrzuceniu oferty Wykonawcy zos</w:t>
      </w:r>
      <w:r>
        <w:rPr>
          <w:color w:val="202020"/>
        </w:rPr>
        <w:t>t</w:t>
      </w:r>
      <w:r>
        <w:t>aną zawiadomieni niezwłocznie po dokonaniu wyboru najkorzystniejszej oferty, podając uzasadnienie faktyczne i prawne.</w:t>
      </w:r>
    </w:p>
    <w:p w:rsidR="00006E7B" w:rsidRDefault="00786389">
      <w:pPr>
        <w:tabs>
          <w:tab w:val="left" w:pos="438"/>
        </w:tabs>
        <w:outlineLvl w:val="1"/>
      </w:pPr>
      <w:bookmarkStart w:id="11" w:name="bookmark11"/>
      <w:r>
        <w:t>10.</w:t>
      </w:r>
      <w:r>
        <w:tab/>
        <w:t>PRZESŁANKI WYKLUCZENIA WYKONAWCÓW.</w:t>
      </w:r>
      <w:bookmarkEnd w:id="11"/>
    </w:p>
    <w:p w:rsidR="00006E7B" w:rsidRDefault="00786389">
      <w:pPr>
        <w:tabs>
          <w:tab w:val="left" w:pos="649"/>
        </w:tabs>
      </w:pPr>
      <w:r>
        <w:t>10.1.</w:t>
      </w:r>
      <w:r>
        <w:tab/>
        <w:t>Z postępowania o udzielenie zamówienia wyklucza się Wykonawcę</w:t>
      </w:r>
      <w:r>
        <w:rPr>
          <w:color w:val="202020"/>
        </w:rPr>
        <w:t>:</w:t>
      </w:r>
    </w:p>
    <w:p w:rsidR="00006E7B" w:rsidRDefault="00786389">
      <w:pPr>
        <w:tabs>
          <w:tab w:val="left" w:pos="865"/>
        </w:tabs>
      </w:pPr>
      <w:r>
        <w:t>10.1.1.</w:t>
      </w:r>
      <w:r>
        <w:tab/>
        <w:t>W stosunku, do którego zachodzi k</w:t>
      </w:r>
      <w:r>
        <w:rPr>
          <w:color w:val="202020"/>
        </w:rPr>
        <w:t>t</w:t>
      </w:r>
      <w:r>
        <w:t>órakolwiek z okoliczności, o k</w:t>
      </w:r>
      <w:r>
        <w:rPr>
          <w:color w:val="202020"/>
        </w:rPr>
        <w:t>t</w:t>
      </w:r>
      <w:r>
        <w:t xml:space="preserve">órych mowa w art. 24 ust. 1 pkt 12 - 23 ustawy </w:t>
      </w:r>
      <w:proofErr w:type="spellStart"/>
      <w:r>
        <w:t>Pzp</w:t>
      </w:r>
      <w:proofErr w:type="spellEnd"/>
      <w:r>
        <w:rPr>
          <w:color w:val="202020"/>
        </w:rPr>
        <w:t>.</w:t>
      </w:r>
    </w:p>
    <w:p w:rsidR="00006E7B" w:rsidRDefault="00786389">
      <w:pPr>
        <w:tabs>
          <w:tab w:val="left" w:pos="874"/>
        </w:tabs>
      </w:pPr>
      <w:r>
        <w:t>10.1.2.</w:t>
      </w:r>
      <w:r>
        <w:tab/>
        <w:t>W stosunku do którego otwarto likwidację, w zatwierdzonym przez sąd uk</w:t>
      </w:r>
      <w:r>
        <w:rPr>
          <w:color w:val="202020"/>
        </w:rPr>
        <w:t>ł</w:t>
      </w:r>
      <w:r>
        <w:t>adzie w pos</w:t>
      </w:r>
      <w:r>
        <w:rPr>
          <w:color w:val="202020"/>
        </w:rPr>
        <w:t>t</w:t>
      </w:r>
      <w:r>
        <w: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6E7B" w:rsidRDefault="00786389">
      <w:pPr>
        <w:tabs>
          <w:tab w:val="left" w:pos="874"/>
        </w:tabs>
      </w:pPr>
      <w:r>
        <w:t>10.1.3.</w:t>
      </w:r>
      <w:r>
        <w:tab/>
        <w:t xml:space="preserve">Który w sposób zawiniony poważnie naruszył obowiązki zawodowe, co podważa jego uczciwość, </w:t>
      </w:r>
      <w:r>
        <w:lastRenderedPageBreak/>
        <w:t xml:space="preserve">w szczególności gdy Wykonawca w wyniku zamierzonego działania </w:t>
      </w:r>
      <w:r>
        <w:rPr>
          <w:color w:val="202020"/>
        </w:rPr>
        <w:t>l</w:t>
      </w:r>
      <w:r>
        <w:t>ub rażącego niedbalstwa nie wykonał lub nienależycie wykonał zamówienie, co Zamawiający jest w stanie wykazać za pomocą stosownych środków dowodowych;</w:t>
      </w:r>
    </w:p>
    <w:p w:rsidR="00006E7B" w:rsidRDefault="00786389">
      <w:pPr>
        <w:tabs>
          <w:tab w:val="left" w:pos="874"/>
        </w:tabs>
      </w:pPr>
      <w:r>
        <w:t>10.1.4.</w:t>
      </w:r>
      <w:r>
        <w:tab/>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t>Pzp</w:t>
      </w:r>
      <w:proofErr w:type="spellEnd"/>
      <w:r>
        <w:t>, co doprowadziło do rozwiązania umowy lub zasądzenia odszkodowan</w:t>
      </w:r>
      <w:r>
        <w:rPr>
          <w:color w:val="202020"/>
        </w:rPr>
        <w:t>i</w:t>
      </w:r>
      <w:r>
        <w:t>a;</w:t>
      </w:r>
    </w:p>
    <w:p w:rsidR="00006E7B" w:rsidRDefault="00786389">
      <w:pPr>
        <w:tabs>
          <w:tab w:val="left" w:pos="879"/>
        </w:tabs>
      </w:pPr>
      <w:r>
        <w:t>10.1.5.</w:t>
      </w:r>
      <w:r>
        <w:tab/>
        <w:t>Który naruszył obowiązki dotyczące płatności podatków, opłat lub składek na ubezpieczenia społeczne lub zdrowotne, co Zamawiający jest w stanie wykazać za pomocą stosownych środków dowodowych, z wyjątkiem przypadku, o którym mowa w art. 24 u</w:t>
      </w:r>
      <w:r>
        <w:rPr>
          <w:color w:val="202020"/>
        </w:rPr>
        <w:t xml:space="preserve">st. 1 </w:t>
      </w:r>
      <w:r>
        <w:t xml:space="preserve">pkt 15 ustawy </w:t>
      </w:r>
      <w:proofErr w:type="spellStart"/>
      <w:r>
        <w:t>Pzp</w:t>
      </w:r>
      <w:proofErr w:type="spellEnd"/>
      <w:r>
        <w:t>, chyba że Wykonawca dokonał płatności należnych podatków, opłat lub składek na ubezpieczenia społeczne lub zdrowotne wraz z odsetkami lub grzywnami lub zawarł wiążące porozumienie w sprawie spłaty tych należności</w:t>
      </w:r>
      <w:r>
        <w:rPr>
          <w:color w:val="202020"/>
        </w:rPr>
        <w:t>.</w:t>
      </w:r>
    </w:p>
    <w:p w:rsidR="00006E7B" w:rsidRDefault="00786389">
      <w:pPr>
        <w:tabs>
          <w:tab w:val="left" w:pos="846"/>
        </w:tabs>
      </w:pPr>
      <w:r>
        <w:t>10.2.</w:t>
      </w:r>
      <w:r>
        <w:tab/>
        <w:t>Zamawiający może wykluczyć Wykonawcę na każdym etapie pos</w:t>
      </w:r>
      <w:r>
        <w:rPr>
          <w:color w:val="202020"/>
        </w:rPr>
        <w:t>t</w:t>
      </w:r>
      <w:r>
        <w:t>ępowania o udzielenie zamówienia</w:t>
      </w:r>
      <w:r>
        <w:rPr>
          <w:color w:val="202020"/>
        </w:rPr>
        <w:t>.</w:t>
      </w:r>
    </w:p>
    <w:p w:rsidR="00006E7B" w:rsidRDefault="00C67085">
      <w:r>
        <w:t xml:space="preserve"> </w:t>
      </w:r>
    </w:p>
    <w:p w:rsidR="00006E7B" w:rsidRDefault="00786389">
      <w:pPr>
        <w:tabs>
          <w:tab w:val="left" w:pos="678"/>
        </w:tabs>
      </w:pPr>
      <w:r>
        <w:t>10.3.</w:t>
      </w:r>
      <w:r>
        <w:tab/>
        <w:t xml:space="preserve">Wykonawca, który podlega wykluczeniu na podstawie w art. 24 ust. 1 pkt 13 i 14 oraz 16-20 lub w art. 24 ust. 5 pkt 1, 2, 4 i 8 ustawy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06E7B" w:rsidRDefault="00786389">
      <w:pPr>
        <w:tabs>
          <w:tab w:val="left" w:pos="674"/>
        </w:tabs>
      </w:pPr>
      <w:r>
        <w:t>10.4.</w:t>
      </w:r>
      <w:r>
        <w:tab/>
        <w:t>Wykonawca nie podlega wykluczeniu, jeżeli Zamawiający, uwzględniając wagę i szczególne okoliczności czynu Wykonawcy, uzna za wystarczające dowody przedstawione na podstawie pkt 10.3. niniejszej specyfikacji</w:t>
      </w:r>
      <w:r>
        <w:rPr>
          <w:color w:val="202020"/>
        </w:rPr>
        <w:t>.</w:t>
      </w:r>
    </w:p>
    <w:p w:rsidR="00006E7B" w:rsidRDefault="00786389">
      <w:pPr>
        <w:tabs>
          <w:tab w:val="left" w:pos="674"/>
        </w:tabs>
      </w:pPr>
      <w:r>
        <w:t>11.</w:t>
      </w:r>
      <w:r>
        <w:tab/>
        <w:t>WYKAZ OŚWIADCZEŃ I DOKUMENTÓW, JAKIE MAJĄ DOSTARCZYĆ WYKONAWCY W CELU WYKAZANIA BRAKU PODSTAW WYKLUCZENIA ORAZ POTW</w:t>
      </w:r>
      <w:r>
        <w:rPr>
          <w:color w:val="202020"/>
        </w:rPr>
        <w:t>I</w:t>
      </w:r>
      <w:r>
        <w:t>ERDZENIA SPEŁNIENIA WARUNKÓW UDZIAŁU W POSTĘPOWANIU.</w:t>
      </w:r>
    </w:p>
    <w:p w:rsidR="00006E7B" w:rsidRDefault="00786389">
      <w:pPr>
        <w:tabs>
          <w:tab w:val="left" w:pos="674"/>
        </w:tabs>
      </w:pPr>
      <w:r>
        <w:t>11.1.</w:t>
      </w:r>
      <w:r>
        <w:tab/>
        <w:t xml:space="preserve">Wypełniony i podpisany formularz ofertowy- zgodnie z załącznikiem Nr 1 do SIWZ wraz z załącznikiem do formularza ofertowego </w:t>
      </w:r>
      <w:r w:rsidR="00C67085">
        <w:t xml:space="preserve"> </w:t>
      </w:r>
    </w:p>
    <w:p w:rsidR="00006E7B" w:rsidRDefault="00786389">
      <w:r>
        <w:t>Do oferty Wykonawca zobowiązany jest dołączyć aktualne na dzień składania ofert:</w:t>
      </w:r>
    </w:p>
    <w:p w:rsidR="00006E7B" w:rsidRDefault="00786389">
      <w:pPr>
        <w:tabs>
          <w:tab w:val="left" w:pos="880"/>
        </w:tabs>
      </w:pPr>
      <w:r>
        <w:t>11.1.1.</w:t>
      </w:r>
      <w:r>
        <w:tab/>
        <w:t>Oświadczenie o spełnianiu warunków udziału w postępowaniu zgodnie z art. 22 ust. 1 i zgodnie z załącznikiem nr 2 do SIWZ,</w:t>
      </w:r>
    </w:p>
    <w:p w:rsidR="00006E7B" w:rsidRDefault="00786389">
      <w:pPr>
        <w:tabs>
          <w:tab w:val="left" w:pos="880"/>
        </w:tabs>
      </w:pPr>
      <w:r>
        <w:t>11.1.2.</w:t>
      </w:r>
      <w:r>
        <w:tab/>
        <w:t xml:space="preserve">W celu wykazania braku podstaw do wykluczenia z postępowania o udzielenie zamówienia publicznego na podstawie art. 24 ust. 1 i 2 oraz 24b ust. 3 ustawy </w:t>
      </w:r>
      <w:proofErr w:type="spellStart"/>
      <w:r>
        <w:t>Pzp</w:t>
      </w:r>
      <w:proofErr w:type="spellEnd"/>
      <w:r>
        <w:t>, Wykonawca musi złożyć oświadczenia o braku podstaw do wykluczenia z powodu niespełnienia warunków, o których mowa w art. 24 ust. 1 - zgodnie z załącznikiem Nr 3 do SIWZ.</w:t>
      </w:r>
    </w:p>
    <w:p w:rsidR="00006E7B" w:rsidRDefault="00786389">
      <w:pPr>
        <w:tabs>
          <w:tab w:val="left" w:pos="850"/>
          <w:tab w:val="left" w:pos="5510"/>
        </w:tabs>
      </w:pPr>
      <w:r>
        <w:t>11.2.</w:t>
      </w:r>
      <w:r>
        <w:tab/>
      </w:r>
      <w:r>
        <w:rPr>
          <w:color w:val="202020"/>
        </w:rPr>
        <w:t>Wykonawca, w t</w:t>
      </w:r>
      <w:r w:rsidR="00C67085">
        <w:rPr>
          <w:color w:val="202020"/>
        </w:rPr>
        <w:t>erminie</w:t>
      </w:r>
      <w:r>
        <w:t xml:space="preserve"> </w:t>
      </w:r>
      <w:r>
        <w:rPr>
          <w:color w:val="202020"/>
        </w:rPr>
        <w:t>3 dni od</w:t>
      </w:r>
      <w:r w:rsidR="00C67085">
        <w:rPr>
          <w:color w:val="202020"/>
        </w:rPr>
        <w:t xml:space="preserve"> zamieszczenia</w:t>
      </w:r>
      <w:r>
        <w:rPr>
          <w:color w:val="202020"/>
        </w:rPr>
        <w:tab/>
      </w:r>
      <w:r w:rsidR="00C67085">
        <w:rPr>
          <w:color w:val="202020"/>
        </w:rPr>
        <w:t xml:space="preserve"> </w:t>
      </w:r>
      <w:r>
        <w:rPr>
          <w:color w:val="202020"/>
        </w:rPr>
        <w:t xml:space="preserve"> p</w:t>
      </w:r>
      <w:r>
        <w:t>rz</w:t>
      </w:r>
      <w:r>
        <w:rPr>
          <w:color w:val="202020"/>
        </w:rPr>
        <w:t>e</w:t>
      </w:r>
      <w:r>
        <w:t xml:space="preserve">z </w:t>
      </w:r>
      <w:r>
        <w:rPr>
          <w:color w:val="202020"/>
        </w:rPr>
        <w:t>Zamawia</w:t>
      </w:r>
      <w:r>
        <w:t>j</w:t>
      </w:r>
      <w:r>
        <w:rPr>
          <w:color w:val="202020"/>
        </w:rPr>
        <w:t>ącego na swo</w:t>
      </w:r>
      <w:r>
        <w:t>j</w:t>
      </w:r>
      <w:r>
        <w:rPr>
          <w:color w:val="202020"/>
        </w:rPr>
        <w:t>e</w:t>
      </w:r>
      <w:r>
        <w:t>j</w:t>
      </w:r>
    </w:p>
    <w:p w:rsidR="00006E7B" w:rsidRDefault="00786389">
      <w:r>
        <w:t xml:space="preserve">stronie internetowej informacji, o której mowa w art. 86 ust. 5 ustawy </w:t>
      </w:r>
      <w:proofErr w:type="spellStart"/>
      <w:r>
        <w:t>Pzp</w:t>
      </w:r>
      <w:proofErr w:type="spellEnd"/>
      <w:r>
        <w:t xml:space="preserve">, przekazuje Zamawiającemu oświadczenie o przynależności lub braku przynależności do tej samej grupy kapitałowej, o której mowa w art. 24 ust. 1 pkt 23 ustawy </w:t>
      </w:r>
      <w:proofErr w:type="spellStart"/>
      <w:r>
        <w:t>Pzp</w:t>
      </w:r>
      <w:proofErr w:type="spellEnd"/>
      <w:r>
        <w:t xml:space="preserve"> (sporządzić wg wzoru druku stanowiącego załącznik nr 4 do </w:t>
      </w:r>
      <w:r w:rsidR="00C67085">
        <w:t>SIWZ</w:t>
      </w:r>
      <w:r>
        <w:t>). Wraz ze złożeniem oświadczenia, Wykonawca może przedstawić dowody, że powiązania z innym Wykonawcą nie prowadzą do zakłócenia konkurencji w postępowaniu o udzielenie zamówienia</w:t>
      </w:r>
      <w:r>
        <w:rPr>
          <w:color w:val="202020"/>
        </w:rPr>
        <w:t>.</w:t>
      </w:r>
    </w:p>
    <w:p w:rsidR="00006E7B" w:rsidRDefault="00786389">
      <w:pPr>
        <w:tabs>
          <w:tab w:val="left" w:pos="674"/>
        </w:tabs>
      </w:pPr>
      <w:r>
        <w:t>11.3.</w:t>
      </w:r>
      <w:r>
        <w:tab/>
        <w:t>Zamawiający wezwie Wykonawcę, k</w:t>
      </w:r>
      <w:r>
        <w:rPr>
          <w:color w:val="202020"/>
        </w:rPr>
        <w:t>t</w:t>
      </w:r>
      <w:r>
        <w:t>órego oferta została najwyżej oceniona, do złożenia w wyznaczonym, nie krótszym niż 5 dni terminie, aktualnych na dzień złożenia oferty następujących oświadczeń lub dokumentów</w:t>
      </w:r>
      <w:r>
        <w:rPr>
          <w:color w:val="202020"/>
        </w:rPr>
        <w:t>:</w:t>
      </w:r>
    </w:p>
    <w:p w:rsidR="00006E7B" w:rsidRDefault="00786389">
      <w:pPr>
        <w:tabs>
          <w:tab w:val="left" w:pos="1114"/>
        </w:tabs>
      </w:pPr>
      <w:r>
        <w:t>11.3.1.</w:t>
      </w:r>
      <w:r>
        <w:tab/>
        <w:t>Aktualne zaświadczenie właściwego naczelnika urzędu skarbowego potwierdzającego, że wykonawca nie zalega z opłacaniem podatków, lub zaświadczenia, że uzyskał przewidziane prawem zwolnienie, odroczenie lub rozłożenie na raty zaległych p</w:t>
      </w:r>
      <w:r>
        <w:rPr>
          <w:color w:val="202020"/>
        </w:rPr>
        <w:t>ł</w:t>
      </w:r>
      <w:r>
        <w:t>atności lub wstrzymanie w całości wykonania decyzji właściwego organu - wystawionego nie wcześniej niż 3 miesiące przed upływem terminu składania ofert;</w:t>
      </w:r>
    </w:p>
    <w:p w:rsidR="00006E7B" w:rsidRDefault="00786389">
      <w:pPr>
        <w:tabs>
          <w:tab w:val="left" w:pos="880"/>
        </w:tabs>
      </w:pPr>
      <w:r>
        <w:t>11.3.2.</w:t>
      </w:r>
      <w:r>
        <w:tab/>
        <w:t xml:space="preserve">Aktualne zaświadczenie właściwej terenowej jednostki organizacyjnej Zakładu Ubezpieczeń Społecznych lub Kasy Rolniczego Ubezpieczenia Społecznego albo inny dokument potwierdzający, że </w:t>
      </w:r>
      <w:r>
        <w:lastRenderedPageBreak/>
        <w:t>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w:t>
      </w:r>
    </w:p>
    <w:p w:rsidR="00006E7B" w:rsidRDefault="00C67085">
      <w:r>
        <w:t xml:space="preserve"> </w:t>
      </w:r>
    </w:p>
    <w:p w:rsidR="00006E7B" w:rsidRDefault="00786389">
      <w:pPr>
        <w:tabs>
          <w:tab w:val="left" w:pos="880"/>
        </w:tabs>
      </w:pPr>
      <w:r>
        <w:t>rozłożenie na raty zaległych p</w:t>
      </w:r>
      <w:r>
        <w:rPr>
          <w:color w:val="202020"/>
        </w:rPr>
        <w:t>ł</w:t>
      </w:r>
      <w:r>
        <w:t>atności lub wstrzymanie w całości wykonania decyzji właściwego organu</w:t>
      </w:r>
      <w:r>
        <w:rPr>
          <w:color w:val="202020"/>
        </w:rPr>
        <w:t>.</w:t>
      </w:r>
    </w:p>
    <w:p w:rsidR="00006E7B" w:rsidRDefault="00786389">
      <w:pPr>
        <w:tabs>
          <w:tab w:val="left" w:pos="890"/>
        </w:tabs>
      </w:pPr>
      <w:r>
        <w:t>11.3.3.</w:t>
      </w:r>
      <w:r>
        <w:tab/>
        <w:t xml:space="preserve">Aktualny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t>.</w:t>
      </w:r>
    </w:p>
    <w:p w:rsidR="00006E7B" w:rsidRDefault="00786389">
      <w:pPr>
        <w:tabs>
          <w:tab w:val="left" w:pos="890"/>
        </w:tabs>
      </w:pPr>
      <w:r>
        <w:t>11.3.4.</w:t>
      </w:r>
      <w:r>
        <w:tab/>
        <w:t>Jeżeli Wykonawca ma siedzibę lub miejsce zamieszkania poza terytorium Rzeczypospolitej Polskiej, zamiast dokumentów, o których mowa w:</w:t>
      </w:r>
    </w:p>
    <w:p w:rsidR="00006E7B" w:rsidRDefault="00786389">
      <w:r>
        <w:t>pkt 11.3.1. - 11.3.3. - składa dokument lub dokumenty wystawione w kraju, w którym Wykonawca ma siedzibę lub miejsce zamieszkania, potwierdzające odpowiednio, że:</w:t>
      </w:r>
    </w:p>
    <w:p w:rsidR="00006E7B" w:rsidRDefault="00786389">
      <w:pPr>
        <w:tabs>
          <w:tab w:val="left" w:pos="318"/>
        </w:tabs>
      </w:pPr>
      <w:r>
        <w:t>a)</w:t>
      </w:r>
      <w: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w:t>
      </w:r>
      <w:r>
        <w:rPr>
          <w:color w:val="202020"/>
        </w:rPr>
        <w:t>ł</w:t>
      </w:r>
      <w:r>
        <w:t>atności lub wstrzymanie w całości wykonania decyzji właściwego organu,</w:t>
      </w:r>
    </w:p>
    <w:p w:rsidR="00006E7B" w:rsidRDefault="00786389">
      <w:pPr>
        <w:tabs>
          <w:tab w:val="left" w:pos="318"/>
        </w:tabs>
      </w:pPr>
      <w:r>
        <w:t>b)</w:t>
      </w:r>
      <w:r>
        <w:tab/>
        <w:t>nie otwarto jego likwidacji ani nie ogłoszono upadłości.</w:t>
      </w:r>
    </w:p>
    <w:p w:rsidR="00006E7B" w:rsidRDefault="00786389">
      <w:r>
        <w:t>Dokumenty, o których mowa w pkt 11.3.4. lit. a niniejszej specyfikacji, powinny być wystawione nie wcześniej niż 3 miesięcy przed upływem terminu sk</w:t>
      </w:r>
      <w:r>
        <w:rPr>
          <w:color w:val="202020"/>
        </w:rPr>
        <w:t>ł</w:t>
      </w:r>
      <w:r>
        <w:t>adania ofert.</w:t>
      </w:r>
    </w:p>
    <w:p w:rsidR="00006E7B" w:rsidRDefault="00786389">
      <w:r>
        <w:t>Dokumenty, o których mowa w pkt 11.3.4. lit. b niniejszej specyfikacji, powinny być wystawione nie wcześniej niż 6 miesiące przed upływem terminu składania ofert.</w:t>
      </w:r>
    </w:p>
    <w:p w:rsidR="00006E7B" w:rsidRDefault="00786389">
      <w:r>
        <w:t>W przypadku wątpliwości co do treści dokumentu złożonego przez Wykonawcę, Zamawiający może zwrócić się do właściwych organów odpowiedniego kraju, w k</w:t>
      </w:r>
      <w:r>
        <w:rPr>
          <w:color w:val="202020"/>
        </w:rPr>
        <w:t>t</w:t>
      </w:r>
      <w:r>
        <w:t>órym Wykonawca ma siedzibę lub miejsce zamieszkania lub miejsce zamieszkania ma osoba, której dokument dotyczy, o udzielenie niezbędnych informacji dotyczących tego dokumentu.</w:t>
      </w:r>
    </w:p>
    <w:p w:rsidR="00006E7B" w:rsidRDefault="00786389">
      <w:r>
        <w:t>Jeżeli w kraju, w którym Wykonawca ma siedzibę lub miejsce zamieszkania lub miejsce zamieszkania ma osoba, której dokument dotyczy, nie wydaje się dokumentów, o których mowa w pkt 11.3.4. niniejszej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powyższym przypadku ustalenia podane w pkt 11.3.4. niniejszej specyfikacji dotyczące terminu wystawienia dokumentów stosuje się odpowiednio</w:t>
      </w:r>
      <w:r>
        <w:rPr>
          <w:color w:val="202020"/>
        </w:rPr>
        <w:t>.</w:t>
      </w:r>
    </w:p>
    <w:p w:rsidR="00006E7B" w:rsidRDefault="00786389">
      <w:pPr>
        <w:tabs>
          <w:tab w:val="left" w:pos="890"/>
        </w:tabs>
      </w:pPr>
      <w:r>
        <w:t>11.3.5.</w:t>
      </w:r>
      <w:r>
        <w:tab/>
        <w:t>W przypadku Wykonawców wspólnie ubiegających się o udzielenie zamówienia, wówczas oświadczenia i dokumenty wymienione</w:t>
      </w:r>
      <w:r>
        <w:rPr>
          <w:color w:val="202020"/>
        </w:rPr>
        <w:t>:</w:t>
      </w:r>
    </w:p>
    <w:p w:rsidR="00006E7B" w:rsidRDefault="00786389">
      <w:pPr>
        <w:tabs>
          <w:tab w:val="left" w:pos="318"/>
        </w:tabs>
      </w:pPr>
      <w:r>
        <w:t>a)</w:t>
      </w:r>
      <w:r>
        <w:tab/>
        <w:t>w pkt 11.1.1., 11.1.2, 11.2., 11.3.1., 11.3.2., 11.3.3., 11.3.4. niniejszej specyfikacji winny być przedłożone przez każdego Wykonawcę (uczestnika oferty wspólnej),</w:t>
      </w:r>
    </w:p>
    <w:p w:rsidR="00006E7B" w:rsidRDefault="00786389">
      <w:r>
        <w:t>Wykonawcy wspólnie ubiegający się o zamówienie winni ustanowić pełnomocnika do reprezentowania ich w postępowaniu albo reprezentowania w postępowaniu i zawarcia umowy w sprawie zamówienia publicznego</w:t>
      </w:r>
      <w:r>
        <w:rPr>
          <w:color w:val="202020"/>
        </w:rPr>
        <w:t xml:space="preserve">. </w:t>
      </w:r>
      <w:r>
        <w:t>Wszelkie rozliczenia dotyczące realizowanego zamówienia będą dokonywane wyłącznie z pełnomocnik</w:t>
      </w:r>
      <w:r>
        <w:rPr>
          <w:color w:val="202020"/>
        </w:rPr>
        <w:t>i</w:t>
      </w:r>
      <w:r>
        <w:t>em</w:t>
      </w:r>
      <w:r>
        <w:rPr>
          <w:color w:val="202020"/>
        </w:rPr>
        <w:t>.</w:t>
      </w:r>
    </w:p>
    <w:p w:rsidR="00006E7B" w:rsidRDefault="00786389">
      <w:pPr>
        <w:tabs>
          <w:tab w:val="left" w:pos="313"/>
        </w:tabs>
      </w:pPr>
      <w:r>
        <w:t>b)</w:t>
      </w:r>
      <w:r>
        <w:tab/>
        <w:t xml:space="preserve">W przypadku Wykonawców wspólnie ubiegających się o udzielenie zamówienia, żaden z nich nie może podlegać wykluczeniu na podstawie art. 24 ust. 1 pkt 13-23 oraz art. 24 ust. 5 pkt 1, 2, 4 i 8 ustawy </w:t>
      </w:r>
      <w:proofErr w:type="spellStart"/>
      <w:r>
        <w:t>Pzp</w:t>
      </w:r>
      <w:proofErr w:type="spellEnd"/>
      <w:r>
        <w:t>.</w:t>
      </w:r>
    </w:p>
    <w:p w:rsidR="00006E7B" w:rsidRDefault="00C67085">
      <w:pPr>
        <w:tabs>
          <w:tab w:val="left" w:pos="890"/>
        </w:tabs>
      </w:pPr>
      <w:r>
        <w:t xml:space="preserve"> </w:t>
      </w:r>
    </w:p>
    <w:p w:rsidR="00006E7B" w:rsidRDefault="00786389">
      <w:pPr>
        <w:tabs>
          <w:tab w:val="left" w:pos="696"/>
        </w:tabs>
      </w:pPr>
      <w:r>
        <w:t>11.4.</w:t>
      </w:r>
      <w: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w:t>
      </w:r>
      <w:r>
        <w:rPr>
          <w:color w:val="202020"/>
        </w:rPr>
        <w:t>ł</w:t>
      </w:r>
      <w:r>
        <w:t>niają warunki udziału w postępowaniu, a jeżeli zachodzą uzasadnione podstawy do uznania, że z</w:t>
      </w:r>
      <w:r>
        <w:rPr>
          <w:color w:val="202020"/>
        </w:rPr>
        <w:t>ł</w:t>
      </w:r>
      <w:r>
        <w:t>ożone uprzednio</w:t>
      </w:r>
    </w:p>
    <w:p w:rsidR="00006E7B" w:rsidRDefault="00C67085">
      <w:r>
        <w:t xml:space="preserve"> </w:t>
      </w:r>
    </w:p>
    <w:p w:rsidR="00006E7B" w:rsidRDefault="00786389">
      <w:pPr>
        <w:tabs>
          <w:tab w:val="left" w:pos="696"/>
        </w:tabs>
      </w:pPr>
      <w:r>
        <w:t>oświadczenia lub dokumenty nie są już aktualne, do złożenia aktualnych oświadczeń lub dokumentów.</w:t>
      </w:r>
    </w:p>
    <w:p w:rsidR="00006E7B" w:rsidRDefault="00786389">
      <w:pPr>
        <w:tabs>
          <w:tab w:val="left" w:pos="682"/>
        </w:tabs>
        <w:outlineLvl w:val="1"/>
      </w:pPr>
      <w:bookmarkStart w:id="12" w:name="bookmark12"/>
      <w:r>
        <w:t>11.5.</w:t>
      </w:r>
      <w:r>
        <w:tab/>
        <w:t xml:space="preserve">Zamawiający, zgodnie z art. 24 aa ustawy </w:t>
      </w:r>
      <w:proofErr w:type="spellStart"/>
      <w:r>
        <w:t>Pzp</w:t>
      </w:r>
      <w:proofErr w:type="spellEnd"/>
      <w:r>
        <w:t>, przewiduje możliwość</w:t>
      </w:r>
      <w:bookmarkEnd w:id="12"/>
    </w:p>
    <w:p w:rsidR="00006E7B" w:rsidRDefault="00786389">
      <w:r>
        <w:t>w pierwszej kolejności dokonania oceny ofert, a następnie zbadania czy</w:t>
      </w:r>
    </w:p>
    <w:p w:rsidR="00006E7B" w:rsidRDefault="00786389">
      <w:r>
        <w:t>Wykonawca, którego oferta została oceniona jako najkorzystniejsza nie podlega</w:t>
      </w:r>
    </w:p>
    <w:p w:rsidR="00006E7B" w:rsidRDefault="00786389">
      <w:r>
        <w:lastRenderedPageBreak/>
        <w:t>wykluczeniu oraz spełnia warunki udziału w postępowaniu.</w:t>
      </w:r>
    </w:p>
    <w:p w:rsidR="00006E7B" w:rsidRDefault="00786389">
      <w:pPr>
        <w:tabs>
          <w:tab w:val="left" w:pos="682"/>
        </w:tabs>
      </w:pPr>
      <w:r>
        <w:t>11.6.</w:t>
      </w:r>
      <w:r>
        <w:tab/>
        <w:t xml:space="preserve">Oświadczenia, o których mowa w punkcie 11 niniejszej specyfikacji dotyczące Wykonawcy i innych podmiotów, na których zdolnościach lub sytuacji polega Wykonawca na zasadach określonych w art. 22a ustawy </w:t>
      </w:r>
      <w:proofErr w:type="spellStart"/>
      <w:r>
        <w:t>Pzp</w:t>
      </w:r>
      <w:proofErr w:type="spellEnd"/>
      <w:r>
        <w:t xml:space="preserve"> składane są w oryginale</w:t>
      </w:r>
      <w:r>
        <w:rPr>
          <w:color w:val="202020"/>
        </w:rPr>
        <w:t>.</w:t>
      </w:r>
    </w:p>
    <w:p w:rsidR="00006E7B" w:rsidRDefault="00786389">
      <w:r>
        <w:t>Dokumenty, o których mowa w punkcie 11 niniejszej specyfikacji, inne niż oświadczenia, składane są w oryginale lub kopii poświadczonej za zgodność z oryginałem.</w:t>
      </w:r>
    </w:p>
    <w:p w:rsidR="00006E7B" w:rsidRDefault="00786389">
      <w:r>
        <w:t>Poświadczenie za zgodność z oryginałem powinno być sporządzone w sposób umożliwiający identyfikację podpisu (np. wraz z imienną pieczątką osoby poświadczającej kopię dokumentu za zgodność z oryginałem).</w:t>
      </w:r>
    </w:p>
    <w:p w:rsidR="00006E7B" w:rsidRDefault="00786389">
      <w:r>
        <w:t>Poświadczenia za zgodność z oryginałem dokonuje odpowiednio Wykonawca, podmiot, na którego zdolnościach lub sytuacji polega Wykonawca, wykonawcy wspólnie ubiegający się o udzielenie zamówienia publicznego, w zakresie dokumentów, które każdego z nich dotycz</w:t>
      </w:r>
      <w:r>
        <w:rPr>
          <w:color w:val="202020"/>
        </w:rPr>
        <w:t xml:space="preserve">ą. </w:t>
      </w:r>
      <w:r>
        <w:t>Zamawiający może żądać przedstawienia oryginału lub notarialnie poświadczonej kopii dokumentów, o których mowa w punkcie 11 niniejszej specyfikacji, innych niż oświadczenia, wyłącznie wtedy, gdy złożona kopia dokumentu jest nieczytelna lub budzi wątpliwości co do jej prawdziwości</w:t>
      </w:r>
      <w:r>
        <w:rPr>
          <w:color w:val="202020"/>
        </w:rPr>
        <w:t>.</w:t>
      </w:r>
    </w:p>
    <w:p w:rsidR="00006E7B" w:rsidRDefault="00786389">
      <w:pPr>
        <w:tabs>
          <w:tab w:val="left" w:pos="682"/>
        </w:tabs>
      </w:pPr>
      <w:r>
        <w:t>11.7.</w:t>
      </w:r>
      <w:r>
        <w:tab/>
        <w:t xml:space="preserve">Wykonawca nie jest obowiązany do złożenia oświadczeń lub dokumentów potwierdzających okoliczności, o których mowa w art. 25 ust. 1 pkt 1 i 3 ustawy </w:t>
      </w:r>
      <w:proofErr w:type="spellStart"/>
      <w:r>
        <w:t>Pzp</w:t>
      </w:r>
      <w:proofErr w:type="spellEnd"/>
      <w:r>
        <w:t xml:space="preserve">, </w:t>
      </w:r>
      <w:proofErr w:type="spellStart"/>
      <w:r>
        <w:t>jeżel</w:t>
      </w:r>
      <w:proofErr w:type="spellEnd"/>
      <w:r>
        <w:t xml:space="preserve"> i Zamawiający posiada oświadczenia lub dokumenty dotyczące tego Wykonawcy lub może je uzyskać za pomocą bezpłatnych i ogólnodostępnych baz danych, w szczególności rejestrów publicznych w rozumieniu ustawy z dnia 17 lutego 2005 r. o informatyzacji </w:t>
      </w:r>
      <w:proofErr w:type="spellStart"/>
      <w:r>
        <w:t>działalnośc</w:t>
      </w:r>
      <w:proofErr w:type="spellEnd"/>
      <w:r>
        <w:t xml:space="preserve"> i podmiotów realizujących zadania publiczne (Dz. U. z 2014, poz. 1114 z </w:t>
      </w:r>
      <w:proofErr w:type="spellStart"/>
      <w:r>
        <w:t>póżn</w:t>
      </w:r>
      <w:proofErr w:type="spellEnd"/>
      <w:r>
        <w:t>. zm.).</w:t>
      </w:r>
    </w:p>
    <w:p w:rsidR="00006E7B" w:rsidRDefault="00786389">
      <w:r>
        <w:t>W tym przypadku, Wykonawca na wezwanie Zamawiającego, zamiast oświadczeń lub dokumentów dostępnych w formie elektronicznej pod określonymi adresami in</w:t>
      </w:r>
      <w:r>
        <w:rPr>
          <w:color w:val="202020"/>
        </w:rPr>
        <w:t>t</w:t>
      </w:r>
      <w:r>
        <w:t xml:space="preserve">ernetowym i ogólnodostępnych i bezpłatnych baz danych bądź oświadczeń lub dokumentów, które znajdują się w posiadaniu Zamawiającego, wskazuje w jaki sposób są one dostępne dla Zamawiającego lub w jakim konkretnie postępowaniu zostały złożone, o ile są one aktualne i UWAGA: Wykonawca nie ma obowiązku załączania w/w dokumentów do oferty (Wykonawca którego oferta zostanie uznana za najkorzystniejszą będzie odrębnie wzywany do ich złożenia). Brak złożenia któregokolwiek z w/w dokumentów w odpowiedzi na wezwanie Zamawiającego w trybie art. 26 ust. 2 ustawy </w:t>
      </w:r>
      <w:proofErr w:type="spellStart"/>
      <w:r>
        <w:t>Pzp</w:t>
      </w:r>
      <w:proofErr w:type="spellEnd"/>
      <w:r>
        <w:t xml:space="preserve"> lub jego nie uzupełnienie, we wskazanym przez Zamawiającego terminie w trybie art. 26 ust. 3 ustawy </w:t>
      </w:r>
      <w:proofErr w:type="spellStart"/>
      <w:r>
        <w:t>Pzp</w:t>
      </w:r>
      <w:proofErr w:type="spellEnd"/>
      <w:r>
        <w:t>, stanowić będzie podstawę odrzucenia oferty.</w:t>
      </w:r>
    </w:p>
    <w:p w:rsidR="00006E7B" w:rsidRDefault="00786389">
      <w:pPr>
        <w:tabs>
          <w:tab w:val="left" w:pos="682"/>
        </w:tabs>
      </w:pPr>
      <w:r>
        <w:t>11.8.</w:t>
      </w:r>
      <w:r>
        <w:tab/>
        <w:t>Jeżeli Wykonawca zastrzega, że informacje objęte tajemnicą przedsiębiorstwa w rozumieniu przepisów o zwalczaniu nieuczciwej konkurencji nie mogą być udostępniane, informacje te należy umieścić w oddzielnej kopercie wewnątrz opakowania oferty oznaczonej opisem „Informacje stanowiące tajemnice przedsiębiorstwa</w:t>
      </w:r>
      <w:r>
        <w:rPr>
          <w:color w:val="202020"/>
        </w:rPr>
        <w:t>".</w:t>
      </w:r>
    </w:p>
    <w:p w:rsidR="00006E7B" w:rsidRDefault="00786389">
      <w:pPr>
        <w:tabs>
          <w:tab w:val="left" w:pos="682"/>
        </w:tabs>
        <w:outlineLvl w:val="1"/>
      </w:pPr>
      <w:bookmarkStart w:id="13" w:name="bookmark13"/>
      <w:r>
        <w:t>12.</w:t>
      </w:r>
      <w:r>
        <w:tab/>
        <w:t>INFORMACJE DOTYCZĄCE POWOŁYWANIA SIĘ NA ZASOBY INNYCH PODMIOTÓW.</w:t>
      </w:r>
      <w:bookmarkEnd w:id="13"/>
    </w:p>
    <w:p w:rsidR="00006E7B" w:rsidRDefault="00786389">
      <w:pPr>
        <w:tabs>
          <w:tab w:val="left" w:pos="682"/>
        </w:tabs>
      </w:pPr>
      <w:r>
        <w:t>12.1.</w:t>
      </w:r>
      <w:r>
        <w:tab/>
        <w:t>Wykonawca może w celu potwierdzenia spełniania warunków udziału w postępowaniu, w stosownych sytuacjach oraz w odniesieniu do zamówienia, polegać na zdolnościach technicznych lub zawodowych innych podmiotów, niezależnie od charakteru prawnego łączących go z nim stosunków prawnych.</w:t>
      </w:r>
    </w:p>
    <w:p w:rsidR="00006E7B" w:rsidRDefault="00786389">
      <w:pPr>
        <w:tabs>
          <w:tab w:val="left" w:pos="682"/>
        </w:tabs>
      </w:pPr>
      <w:r>
        <w:t>12.2.</w:t>
      </w:r>
      <w:r>
        <w:tab/>
        <w:t>Wykonawca, który polega na zdolnościach lub sytuacji innych podmiotów, musi udowodnić Zamawiającemu, że realizując zamówienie, będzie dysponował niezbędnymi</w:t>
      </w:r>
    </w:p>
    <w:p w:rsidR="00006E7B" w:rsidRDefault="00C67085">
      <w:r>
        <w:t xml:space="preserve"> </w:t>
      </w:r>
    </w:p>
    <w:p w:rsidR="00006E7B" w:rsidRDefault="00786389">
      <w:pPr>
        <w:ind w:firstLine="360"/>
      </w:pPr>
      <w:r>
        <w:t>zasobami tych podmiotów, w szczególności przedstawiając zobowiązanie tych podmiotów do oddania mu do dyspozycji niezbędnych zasobów na potrzeby realizacji zamówienia</w:t>
      </w:r>
      <w:r>
        <w:rPr>
          <w:color w:val="202020"/>
        </w:rPr>
        <w:t>.</w:t>
      </w:r>
    </w:p>
    <w:p w:rsidR="00006E7B" w:rsidRDefault="00786389">
      <w:pPr>
        <w:tabs>
          <w:tab w:val="left" w:pos="1363"/>
        </w:tabs>
        <w:ind w:firstLine="360"/>
      </w:pPr>
      <w:r>
        <w:rPr>
          <w:color w:val="202020"/>
        </w:rPr>
        <w:t>12.3.</w:t>
      </w:r>
      <w:r>
        <w:rPr>
          <w:color w:val="202020"/>
        </w:rPr>
        <w:tab/>
      </w:r>
      <w: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2, 4 i 8 ustawy </w:t>
      </w:r>
      <w:proofErr w:type="spellStart"/>
      <w:r>
        <w:t>Pzp</w:t>
      </w:r>
      <w:proofErr w:type="spellEnd"/>
      <w:r>
        <w:rPr>
          <w:color w:val="202020"/>
        </w:rPr>
        <w:t>.</w:t>
      </w:r>
    </w:p>
    <w:p w:rsidR="00006E7B" w:rsidRDefault="00786389">
      <w:pPr>
        <w:tabs>
          <w:tab w:val="left" w:pos="1359"/>
        </w:tabs>
        <w:ind w:firstLine="360"/>
      </w:pPr>
      <w:r>
        <w:rPr>
          <w:color w:val="202020"/>
        </w:rPr>
        <w:t>12.4.</w:t>
      </w:r>
      <w:r>
        <w:rPr>
          <w:color w:val="202020"/>
        </w:rPr>
        <w:tab/>
      </w:r>
      <w:r>
        <w:t>W odniesieniu do warunków dotyczących kwalifikacji zawodowych lub doświadczenia, Wykonawcy mogą polegać na zdolnościach innych podmiotów, jeśli podmioty te zrealizują usługi, do realizacji których te zdolności są wymagane.</w:t>
      </w:r>
    </w:p>
    <w:p w:rsidR="00006E7B" w:rsidRDefault="00786389">
      <w:pPr>
        <w:tabs>
          <w:tab w:val="left" w:pos="1359"/>
        </w:tabs>
        <w:ind w:firstLine="360"/>
      </w:pPr>
      <w:r>
        <w:rPr>
          <w:color w:val="202020"/>
        </w:rPr>
        <w:t>12.5.</w:t>
      </w:r>
      <w:r>
        <w:rPr>
          <w:color w:val="202020"/>
        </w:rPr>
        <w:tab/>
      </w:r>
      <w:r>
        <w:t>Jeżeli zdolności techniczne lub zawodowe, podmiotu, o którym mowa w pkt 12.1 SIWZ, nie potwierdzają spełnienia przez Wykonawcę warunków udziału w postępowaniu lub zachodzą wobec tych podmiotów podstawy wykluczenia, Zamawiający żąda, aby Wykonawca w terminie określonym przez Zamawiającego</w:t>
      </w:r>
      <w:r>
        <w:rPr>
          <w:color w:val="202020"/>
        </w:rPr>
        <w:t>:</w:t>
      </w:r>
    </w:p>
    <w:p w:rsidR="00006E7B" w:rsidRDefault="00786389">
      <w:pPr>
        <w:tabs>
          <w:tab w:val="left" w:pos="1023"/>
        </w:tabs>
        <w:ind w:firstLine="360"/>
      </w:pPr>
      <w:r>
        <w:t>1)</w:t>
      </w:r>
      <w:r>
        <w:tab/>
        <w:t>zastąpił ten podmiot innym podmiotem lub podmiotami, lub</w:t>
      </w:r>
    </w:p>
    <w:p w:rsidR="00006E7B" w:rsidRDefault="00786389">
      <w:pPr>
        <w:tabs>
          <w:tab w:val="left" w:pos="1018"/>
        </w:tabs>
        <w:ind w:firstLine="360"/>
      </w:pPr>
      <w:r>
        <w:t>2)</w:t>
      </w:r>
      <w:r>
        <w:tab/>
        <w:t xml:space="preserve">zobowiązał się do osobistego wykonania odpowiedniej części zamówienia, jeżeli wykaże </w:t>
      </w:r>
      <w:r>
        <w:lastRenderedPageBreak/>
        <w:t>zdolności techniczne lub zawodowe, o których mowa w pkt 12.1 SIWZ.</w:t>
      </w:r>
    </w:p>
    <w:p w:rsidR="00006E7B" w:rsidRDefault="00786389">
      <w:pPr>
        <w:tabs>
          <w:tab w:val="left" w:pos="1359"/>
        </w:tabs>
        <w:ind w:firstLine="360"/>
      </w:pPr>
      <w:r>
        <w:rPr>
          <w:color w:val="202020"/>
        </w:rPr>
        <w:t>13.</w:t>
      </w:r>
      <w:r>
        <w:tab/>
      </w:r>
      <w:r>
        <w:rPr>
          <w:color w:val="202020"/>
        </w:rPr>
        <w:t>INFORMACJE O SPOSOBIE POROZUMIEWANIA SIĘ ZAMAWIAJĄCEGO Z WYKONAWCAMI ORAZ PRZEKAZYWANIA DOKUMENTÓW I OŚWIADCZEŃ, A TAKŻE WSKAZANIE OSÓB UPRAWNIONYCH DO POROZUMIEWANIA SIĘ Z WYKONAWCAMI.</w:t>
      </w:r>
    </w:p>
    <w:p w:rsidR="00006E7B" w:rsidRDefault="00786389">
      <w:pPr>
        <w:tabs>
          <w:tab w:val="left" w:pos="1373"/>
        </w:tabs>
        <w:ind w:firstLine="360"/>
      </w:pPr>
      <w:r>
        <w:rPr>
          <w:color w:val="202020"/>
        </w:rPr>
        <w:t>13.1.</w:t>
      </w:r>
      <w:r>
        <w:rPr>
          <w:color w:val="202020"/>
        </w:rPr>
        <w:tab/>
      </w:r>
      <w:r>
        <w:t xml:space="preserve">Postępowanie o udzielenie zamówienia prowadzi się w języku polskim. Oświadczenia, wnioski, zawiadomienia, pytania oraz informacje dotyczące postępowania Zamawiający i Wykonawcy przekazują za pośrednictwem operatora pocztowego w rozumieniu ustawy z dnia 23 listopada 2012 r. - Prawo pocztowe (Dz.U. z 2016r. poz. 1113 </w:t>
      </w:r>
      <w:proofErr w:type="spellStart"/>
      <w:r>
        <w:t>t.j</w:t>
      </w:r>
      <w:proofErr w:type="spellEnd"/>
      <w:r>
        <w:t xml:space="preserve">.), osobiście, za pośrednictwem posłańca </w:t>
      </w:r>
      <w:r w:rsidR="00C67085">
        <w:t xml:space="preserve">  </w:t>
      </w:r>
      <w:r>
        <w:t xml:space="preserve">, faksem </w:t>
      </w:r>
      <w:r w:rsidR="00C67085">
        <w:t xml:space="preserve"> </w:t>
      </w:r>
      <w:r>
        <w:t xml:space="preserve">) lub przy użyciu środków komunikacji elektronicznej w rozumieniu ustawy z dnia 18 lipca 2002 r. o świadczeniu usług drogą elektroniczną (Dz.U. z 2016r. poz. 1579 </w:t>
      </w:r>
      <w:proofErr w:type="spellStart"/>
      <w:r>
        <w:t>t.j</w:t>
      </w:r>
      <w:proofErr w:type="spellEnd"/>
      <w:r>
        <w:t xml:space="preserve">.) </w:t>
      </w:r>
      <w:r>
        <w:rPr>
          <w:color w:val="202020"/>
        </w:rPr>
        <w:t xml:space="preserve">- </w:t>
      </w:r>
      <w:r>
        <w:t xml:space="preserve">e-mail: </w:t>
      </w:r>
      <w:r w:rsidR="00C67085">
        <w:rPr>
          <w:color w:val="202020"/>
          <w:lang w:eastAsia="en-US" w:bidi="en-US"/>
        </w:rPr>
        <w:t xml:space="preserve"> </w:t>
      </w:r>
    </w:p>
    <w:p w:rsidR="00006E7B" w:rsidRDefault="00C67085">
      <w:pPr>
        <w:ind w:firstLine="360"/>
      </w:pPr>
      <w:r>
        <w:t xml:space="preserve"> </w:t>
      </w:r>
    </w:p>
    <w:p w:rsidR="00006E7B" w:rsidRDefault="00786389">
      <w:pPr>
        <w:ind w:firstLine="360"/>
      </w:pPr>
      <w:r>
        <w:rPr>
          <w:color w:val="202020"/>
        </w:rPr>
        <w:t xml:space="preserve">13.la. Forma pisemna zastrzeżona jest dla złożenia oferty wraz z załącznikami, zmiany lub wycofania oferty oraz uzupełniania i wyjaśniania oferty w przypadkach określonych w ustawie </w:t>
      </w:r>
      <w:proofErr w:type="spellStart"/>
      <w:r>
        <w:rPr>
          <w:color w:val="202020"/>
        </w:rPr>
        <w:t>Pzp</w:t>
      </w:r>
      <w:proofErr w:type="spellEnd"/>
      <w:r>
        <w:rPr>
          <w:color w:val="202020"/>
        </w:rPr>
        <w:t>.</w:t>
      </w:r>
    </w:p>
    <w:p w:rsidR="00006E7B" w:rsidRDefault="00786389">
      <w:pPr>
        <w:tabs>
          <w:tab w:val="left" w:pos="1368"/>
        </w:tabs>
        <w:ind w:firstLine="360"/>
      </w:pPr>
      <w:r>
        <w:rPr>
          <w:color w:val="202020"/>
        </w:rPr>
        <w:t>13.2.</w:t>
      </w:r>
      <w:r>
        <w:rPr>
          <w:color w:val="202020"/>
        </w:rPr>
        <w:tab/>
      </w:r>
      <w:r>
        <w:t>Wykonawca może zwrócić się na piśmie do Zamawiającego (nie później niż do końca dnia, w którym upływa połowa wyznaczonego terminu składania ofert) o wyjaśnienie treści specyfikacji istotnych warunków zamówienia.</w:t>
      </w:r>
    </w:p>
    <w:p w:rsidR="00006E7B" w:rsidRDefault="00786389">
      <w:pPr>
        <w:ind w:firstLine="360"/>
      </w:pPr>
      <w:r>
        <w:t>Treść zapytań wraz z wyjaśnieniami Zamawiający przekaże Wykonawcom, którym przekazał specyfikację istotnych warunków zamówienia, bez ujawniania źródła zapytania oraz udostępni na stronie internetowej, na której jest zamieszczona specyfikacja.</w:t>
      </w:r>
    </w:p>
    <w:p w:rsidR="00006E7B" w:rsidRDefault="00786389">
      <w:pPr>
        <w:tabs>
          <w:tab w:val="left" w:pos="1368"/>
        </w:tabs>
        <w:ind w:firstLine="360"/>
      </w:pPr>
      <w:r>
        <w:rPr>
          <w:color w:val="202020"/>
        </w:rPr>
        <w:t>13.3.</w:t>
      </w:r>
      <w:r>
        <w:rPr>
          <w:color w:val="202020"/>
        </w:rPr>
        <w:tab/>
      </w:r>
      <w:r>
        <w:t>Przed upływem terminu do składania ofert Zamawiający może zmienić treść specyfikacji istotnych warunków zamówienia. Każda, wprowadzona przez Zamawiającego, zmiana specyfikacji istotnych warunków zamówienia zostanie udostępniona na stronie internetowej, na której jest zamieszczona specyfikacja</w:t>
      </w:r>
      <w:r>
        <w:rPr>
          <w:color w:val="202020"/>
        </w:rPr>
        <w:t xml:space="preserve">. </w:t>
      </w:r>
      <w:r>
        <w:t>Jeżeli zmiana treści specyfikacji prowadzi do zmiany treści ogłoszenia o zamówieniu, Zamawiający zamieści w Biuletynie Zamówień Publicznych ogłoszenie o zmianie ogłoszenia</w:t>
      </w:r>
      <w:r>
        <w:rPr>
          <w:color w:val="202020"/>
        </w:rPr>
        <w:t>.</w:t>
      </w:r>
    </w:p>
    <w:p w:rsidR="00006E7B" w:rsidRDefault="00D268BE">
      <w:r>
        <w:t xml:space="preserve"> </w:t>
      </w:r>
    </w:p>
    <w:p w:rsidR="00006E7B" w:rsidRDefault="00786389">
      <w:pPr>
        <w:tabs>
          <w:tab w:val="left" w:pos="1392"/>
        </w:tabs>
        <w:ind w:firstLine="360"/>
      </w:pPr>
      <w:r>
        <w:t>13.4.</w:t>
      </w:r>
      <w:r>
        <w:tab/>
        <w:t>W przypadku składania oferty przez Wykonawców występujących wspólnie wszelka korespondencja po złożeniu ofert dokonywana będzie wyłącznie z pełnomocnikiem.</w:t>
      </w:r>
    </w:p>
    <w:p w:rsidR="00006E7B" w:rsidRDefault="00786389">
      <w:pPr>
        <w:tabs>
          <w:tab w:val="left" w:pos="1407"/>
        </w:tabs>
        <w:ind w:firstLine="360"/>
      </w:pPr>
      <w:r>
        <w:t>13.5.</w:t>
      </w:r>
      <w:r>
        <w:tab/>
        <w:t xml:space="preserve">Osobą uprawnioną do porozumiewania się z wykonawcami jest: </w:t>
      </w:r>
      <w:r w:rsidR="00D268BE">
        <w:t>Waldemar Gebert (601410211)</w:t>
      </w:r>
      <w:r>
        <w:t>.</w:t>
      </w:r>
    </w:p>
    <w:p w:rsidR="00006E7B" w:rsidRDefault="00786389">
      <w:pPr>
        <w:tabs>
          <w:tab w:val="left" w:pos="1196"/>
        </w:tabs>
        <w:ind w:firstLine="360"/>
        <w:outlineLvl w:val="1"/>
      </w:pPr>
      <w:bookmarkStart w:id="14" w:name="bookmark14"/>
      <w:r>
        <w:t>14.</w:t>
      </w:r>
      <w:r>
        <w:tab/>
      </w:r>
      <w:r>
        <w:rPr>
          <w:color w:val="282828"/>
        </w:rPr>
        <w:t>WYMAGANIA DOTVCZĄCE WADIU</w:t>
      </w:r>
      <w:r>
        <w:t>M</w:t>
      </w:r>
      <w:r>
        <w:rPr>
          <w:color w:val="282828"/>
        </w:rPr>
        <w:t>.</w:t>
      </w:r>
      <w:bookmarkEnd w:id="14"/>
    </w:p>
    <w:p w:rsidR="00006E7B" w:rsidRDefault="00786389">
      <w:pPr>
        <w:ind w:firstLine="360"/>
      </w:pPr>
      <w:r>
        <w:t>Zamawiający nie wymaga wniesienia wadium.</w:t>
      </w:r>
    </w:p>
    <w:p w:rsidR="00006E7B" w:rsidRDefault="00786389">
      <w:pPr>
        <w:tabs>
          <w:tab w:val="left" w:pos="1196"/>
        </w:tabs>
        <w:ind w:firstLine="360"/>
        <w:outlineLvl w:val="1"/>
      </w:pPr>
      <w:bookmarkStart w:id="15" w:name="bookmark15"/>
      <w:r>
        <w:t>15.</w:t>
      </w:r>
      <w:r>
        <w:tab/>
        <w:t>TERMIN ZWIĄZANIA OFERTĄ.</w:t>
      </w:r>
      <w:bookmarkEnd w:id="15"/>
    </w:p>
    <w:p w:rsidR="00006E7B" w:rsidRDefault="00786389">
      <w:pPr>
        <w:tabs>
          <w:tab w:val="left" w:pos="1401"/>
        </w:tabs>
        <w:ind w:firstLine="360"/>
      </w:pPr>
      <w:r>
        <w:t>15.1.</w:t>
      </w:r>
      <w:r>
        <w:tab/>
        <w:t>Termin związania ofertą wynosi 30 dni. Bieg terminu związania ofer</w:t>
      </w:r>
      <w:r>
        <w:rPr>
          <w:color w:val="282828"/>
        </w:rPr>
        <w:t>t</w:t>
      </w:r>
      <w:r>
        <w:t>ą rozpoczyna się wraz z upływem terminu składania ofert.</w:t>
      </w:r>
    </w:p>
    <w:p w:rsidR="00006E7B" w:rsidRDefault="00786389">
      <w:pPr>
        <w:tabs>
          <w:tab w:val="left" w:pos="1411"/>
        </w:tabs>
        <w:ind w:firstLine="360"/>
      </w:pPr>
      <w:r>
        <w:t>15.2.</w:t>
      </w:r>
      <w: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006E7B" w:rsidRDefault="00786389">
      <w:pPr>
        <w:tabs>
          <w:tab w:val="left" w:pos="1200"/>
        </w:tabs>
        <w:ind w:firstLine="360"/>
        <w:outlineLvl w:val="1"/>
      </w:pPr>
      <w:bookmarkStart w:id="16" w:name="bookmark16"/>
      <w:r>
        <w:t>16.</w:t>
      </w:r>
      <w:r>
        <w:tab/>
        <w:t>OPIS SPOSOBU PRZYGOTOWYWANIA OFERT.</w:t>
      </w:r>
      <w:bookmarkEnd w:id="16"/>
    </w:p>
    <w:p w:rsidR="00006E7B" w:rsidRDefault="00786389">
      <w:pPr>
        <w:tabs>
          <w:tab w:val="left" w:pos="1407"/>
        </w:tabs>
        <w:ind w:firstLine="360"/>
      </w:pPr>
      <w:r>
        <w:t>16.1.</w:t>
      </w:r>
      <w:r>
        <w:tab/>
        <w:t>Oferta powinna obejmować wszystkie koszty składające się na realizację zamówienia.</w:t>
      </w:r>
    </w:p>
    <w:p w:rsidR="00006E7B" w:rsidRDefault="00786389">
      <w:pPr>
        <w:tabs>
          <w:tab w:val="left" w:pos="1406"/>
        </w:tabs>
        <w:ind w:firstLine="360"/>
      </w:pPr>
      <w:r>
        <w:t>16.2.</w:t>
      </w:r>
      <w:r>
        <w:tab/>
        <w:t>Wykonawcy przedstawiają oferty zgodne z wymaganiami specyfikacji istotnych warunków zamówienia</w:t>
      </w:r>
      <w:r>
        <w:rPr>
          <w:color w:val="282828"/>
        </w:rPr>
        <w:t>.</w:t>
      </w:r>
    </w:p>
    <w:p w:rsidR="00006E7B" w:rsidRDefault="00786389">
      <w:pPr>
        <w:tabs>
          <w:tab w:val="left" w:pos="1401"/>
        </w:tabs>
        <w:ind w:firstLine="360"/>
      </w:pPr>
      <w:r>
        <w:t>16.3.</w:t>
      </w:r>
      <w:r>
        <w:tab/>
        <w:t>Ofertę należy sporządzić w formie pisemnej w języku polskim. Dokumenty wchodzące w skład oferty muszą być czytelne. Dokumenty sporządzone w innym języku niż język polsk</w:t>
      </w:r>
      <w:r w:rsidR="00D268BE">
        <w:t>i</w:t>
      </w:r>
      <w:r>
        <w:t xml:space="preserve"> </w:t>
      </w:r>
      <w:r w:rsidR="00D268BE">
        <w:t xml:space="preserve"> </w:t>
      </w:r>
      <w:r>
        <w:t xml:space="preserve"> powinny być złożone wraz z tłumaczeniem na język polski. Oferta należy podpisać przez osobę uprawnioną do składania oświadczeń woli w zakresie praw i obowiązków majątkowych Wykonawcy.</w:t>
      </w:r>
    </w:p>
    <w:p w:rsidR="00006E7B" w:rsidRDefault="00786389">
      <w:pPr>
        <w:tabs>
          <w:tab w:val="left" w:pos="1608"/>
        </w:tabs>
        <w:ind w:firstLine="360"/>
      </w:pPr>
      <w:r>
        <w:t>16.3.1.</w:t>
      </w:r>
      <w:r>
        <w:tab/>
        <w:t>Wszystkie strony oferty oraz wszelkie miejsca, w których wykonawca naniósł zmiany, powinny być parafowane przez osobę uprawnion</w:t>
      </w:r>
      <w:r>
        <w:rPr>
          <w:color w:val="282828"/>
        </w:rPr>
        <w:t>ą.</w:t>
      </w:r>
    </w:p>
    <w:p w:rsidR="00006E7B" w:rsidRDefault="00786389">
      <w:pPr>
        <w:tabs>
          <w:tab w:val="left" w:pos="1613"/>
        </w:tabs>
        <w:ind w:firstLine="360"/>
      </w:pPr>
      <w:r>
        <w:t>16.3.2.</w:t>
      </w:r>
      <w:r>
        <w:tab/>
        <w:t>Strony oferty należy ponumerować i podpisać przez osobę uprawnion</w:t>
      </w:r>
      <w:r>
        <w:rPr>
          <w:color w:val="282828"/>
        </w:rPr>
        <w:t>ą.</w:t>
      </w:r>
    </w:p>
    <w:p w:rsidR="00006E7B" w:rsidRDefault="00786389">
      <w:pPr>
        <w:tabs>
          <w:tab w:val="left" w:pos="1612"/>
        </w:tabs>
        <w:ind w:firstLine="360"/>
      </w:pPr>
      <w:r>
        <w:t>16.3.3.</w:t>
      </w:r>
      <w:r>
        <w:tab/>
        <w:t>Każdy wykonawca może złożyć tylko jedną ofertę. Sposób z</w:t>
      </w:r>
      <w:r>
        <w:rPr>
          <w:color w:val="282828"/>
        </w:rPr>
        <w:t>ł</w:t>
      </w:r>
      <w:r>
        <w:t>ożenia oferty - osobiście, za pośrednictwem posłańca lub operatora pocztowego</w:t>
      </w:r>
      <w:r>
        <w:rPr>
          <w:color w:val="282828"/>
        </w:rPr>
        <w:t>.</w:t>
      </w:r>
    </w:p>
    <w:p w:rsidR="00006E7B" w:rsidRDefault="00786389">
      <w:pPr>
        <w:tabs>
          <w:tab w:val="left" w:pos="1618"/>
        </w:tabs>
        <w:ind w:firstLine="360"/>
      </w:pPr>
      <w:r>
        <w:t>16.3.4.</w:t>
      </w:r>
      <w:r>
        <w:tab/>
        <w:t>Ofertę należy złożyć w jednym egzemplarzu.</w:t>
      </w:r>
    </w:p>
    <w:p w:rsidR="00006E7B" w:rsidRDefault="00786389">
      <w:pPr>
        <w:tabs>
          <w:tab w:val="left" w:pos="1613"/>
        </w:tabs>
        <w:ind w:firstLine="360"/>
      </w:pPr>
      <w:r>
        <w:t>16.3.5.</w:t>
      </w:r>
      <w:r>
        <w:tab/>
        <w:t>Wykonawca zamieści ofertę w nieprzezroczystych i zamkniętych kopertach:</w:t>
      </w:r>
    </w:p>
    <w:p w:rsidR="00006E7B" w:rsidRDefault="00786389">
      <w:pPr>
        <w:ind w:firstLine="360"/>
      </w:pPr>
      <w:r>
        <w:t>Koperta zewnętrzna powinna być nie przezroczysta, trwale zamknięta, zaadresowana i oznaczona następująco:</w:t>
      </w:r>
    </w:p>
    <w:p w:rsidR="00006E7B" w:rsidRDefault="00786389">
      <w:r>
        <w:t xml:space="preserve">Urząd Gminy </w:t>
      </w:r>
      <w:r w:rsidR="00D268BE">
        <w:t>Ciechanów</w:t>
      </w:r>
      <w:r>
        <w:t xml:space="preserve"> „Zakup autobusu szkolnego" - </w:t>
      </w:r>
      <w:r w:rsidR="00D268BE">
        <w:t xml:space="preserve"> </w:t>
      </w:r>
    </w:p>
    <w:p w:rsidR="00006E7B" w:rsidRDefault="00786389">
      <w:pPr>
        <w:ind w:firstLine="360"/>
      </w:pPr>
      <w:r>
        <w:t xml:space="preserve">Koperta wewnętrzna również powinna być nieprzezroczysta, trwale zamknięta i poza oznaczeniami </w:t>
      </w:r>
      <w:r>
        <w:lastRenderedPageBreak/>
        <w:t>podanymi powyżej powinna posiadać nazwę i adres wykonawcy, aby można było odesłać ofertę w przypadku stwierdzenia jej nieważności</w:t>
      </w:r>
      <w:r>
        <w:rPr>
          <w:color w:val="282828"/>
        </w:rPr>
        <w:t>.</w:t>
      </w:r>
    </w:p>
    <w:p w:rsidR="00006E7B" w:rsidRDefault="00786389">
      <w:pPr>
        <w:ind w:firstLine="360"/>
      </w:pPr>
      <w:r>
        <w:t xml:space="preserve">Ofertę składaną do ZAMAWIAJĄCEGO za pośrednictwem np. Poczty Polskiej, </w:t>
      </w:r>
      <w:r w:rsidR="00D268BE">
        <w:t>przesyłki</w:t>
      </w:r>
      <w:r>
        <w:t xml:space="preserve"> kurierskiej, należy przygotować w sposób określony jak wyżej i przesłać z dopiskiem:</w:t>
      </w:r>
    </w:p>
    <w:p w:rsidR="00006E7B" w:rsidRDefault="00786389">
      <w:pPr>
        <w:ind w:firstLine="360"/>
      </w:pPr>
      <w:r>
        <w:t xml:space="preserve">NIE OTWIERAĆ PRZED TERMINEM: </w:t>
      </w:r>
      <w:r w:rsidR="00D268BE">
        <w:t>02.08 2018</w:t>
      </w:r>
      <w:r>
        <w:t xml:space="preserve"> r. godz. 10:30.</w:t>
      </w:r>
    </w:p>
    <w:p w:rsidR="00006E7B" w:rsidRDefault="00786389">
      <w:pPr>
        <w:tabs>
          <w:tab w:val="left" w:pos="1200"/>
        </w:tabs>
        <w:ind w:firstLine="360"/>
        <w:outlineLvl w:val="1"/>
      </w:pPr>
      <w:bookmarkStart w:id="17" w:name="bookmark17"/>
      <w:r>
        <w:t>17.</w:t>
      </w:r>
      <w:r>
        <w:tab/>
        <w:t>ZAWARTOŚĆ OFERTY.</w:t>
      </w:r>
      <w:bookmarkEnd w:id="17"/>
    </w:p>
    <w:p w:rsidR="00006E7B" w:rsidRDefault="00786389">
      <w:pPr>
        <w:tabs>
          <w:tab w:val="left" w:pos="1411"/>
        </w:tabs>
        <w:ind w:firstLine="360"/>
      </w:pPr>
      <w:r>
        <w:t>17.1.</w:t>
      </w:r>
      <w:r>
        <w:tab/>
        <w:t>Wypełniony druk oferty wraz z za</w:t>
      </w:r>
      <w:r>
        <w:rPr>
          <w:color w:val="282828"/>
        </w:rPr>
        <w:t>ł</w:t>
      </w:r>
      <w:r>
        <w:t>ącznikiem (sporządzić wg wzoru druku stanowiącego zał. nr 1 do niniejszej specyfikacji).</w:t>
      </w:r>
    </w:p>
    <w:p w:rsidR="00006E7B" w:rsidRDefault="00786389">
      <w:pPr>
        <w:tabs>
          <w:tab w:val="left" w:pos="1406"/>
        </w:tabs>
        <w:ind w:firstLine="360"/>
      </w:pPr>
      <w:r>
        <w:t>17.2.</w:t>
      </w:r>
      <w:r>
        <w:tab/>
        <w:t>Pe</w:t>
      </w:r>
      <w:r>
        <w:rPr>
          <w:color w:val="282828"/>
        </w:rPr>
        <w:t>ł</w:t>
      </w:r>
      <w:r>
        <w:t>nomocnictwo (oryginał lub kopia poświadczone za zgodność z oryginałem przez notariusza) do reprezentowania wszystkich Wykonawców wspólnie ubiegających się o udzielenie zamówienia. Pe</w:t>
      </w:r>
      <w:r>
        <w:rPr>
          <w:color w:val="282828"/>
        </w:rPr>
        <w:t>ł</w:t>
      </w:r>
      <w:r>
        <w:t>nomocnik może być ustanowiony do reprezentowania</w:t>
      </w:r>
    </w:p>
    <w:p w:rsidR="00006E7B" w:rsidRDefault="00D268BE">
      <w:pPr>
        <w:rPr>
          <w:sz w:val="2"/>
          <w:szCs w:val="2"/>
        </w:rPr>
      </w:pPr>
      <w:r>
        <w:t xml:space="preserve"> </w:t>
      </w:r>
    </w:p>
    <w:p w:rsidR="00006E7B" w:rsidRDefault="00786389">
      <w:pPr>
        <w:ind w:firstLine="360"/>
      </w:pPr>
      <w:r>
        <w:t>Wykonawców w postępowaniu albo reprezentowania w postępowaniu i zawarcia umowy (dotyczy Wykonawców wspólnie ubiegających się o zamówienie)</w:t>
      </w:r>
      <w:r>
        <w:rPr>
          <w:color w:val="222222"/>
        </w:rPr>
        <w:t>.</w:t>
      </w:r>
    </w:p>
    <w:p w:rsidR="00006E7B" w:rsidRDefault="00786389">
      <w:pPr>
        <w:tabs>
          <w:tab w:val="left" w:pos="1373"/>
        </w:tabs>
        <w:ind w:firstLine="360"/>
      </w:pPr>
      <w:r>
        <w:rPr>
          <w:color w:val="222222"/>
        </w:rPr>
        <w:t>17.3.</w:t>
      </w:r>
      <w:r>
        <w:rPr>
          <w:color w:val="222222"/>
        </w:rPr>
        <w:tab/>
      </w:r>
      <w:r>
        <w:t>Pe</w:t>
      </w:r>
      <w:r>
        <w:rPr>
          <w:color w:val="222222"/>
        </w:rPr>
        <w:t>ł</w:t>
      </w:r>
      <w:r>
        <w:t>nomocnictwo ( oryginał lub kopia poświadczona za zgodność z oryginałem przez notariusza) do podpisania oferty względnie do podpisania innych dokumentów składanych wraz z ofertą (dotyczy Wykonawców, którzy udzielili pe</w:t>
      </w:r>
      <w:r>
        <w:rPr>
          <w:color w:val="222222"/>
        </w:rPr>
        <w:t>ł</w:t>
      </w:r>
      <w:r>
        <w:t>nomocnictw innym osobom).</w:t>
      </w:r>
    </w:p>
    <w:p w:rsidR="00006E7B" w:rsidRDefault="00786389">
      <w:pPr>
        <w:tabs>
          <w:tab w:val="left" w:pos="1373"/>
        </w:tabs>
        <w:ind w:firstLine="360"/>
      </w:pPr>
      <w:r>
        <w:rPr>
          <w:color w:val="222222"/>
        </w:rPr>
        <w:t>17.4.</w:t>
      </w:r>
      <w:r>
        <w:rPr>
          <w:color w:val="222222"/>
        </w:rPr>
        <w:tab/>
      </w:r>
      <w:r>
        <w:t xml:space="preserve">Dokumenty i oświadczenia wymienione w pkt 11.1.1., 11.1.2. niniejszej specyfikacji. </w:t>
      </w:r>
      <w:r>
        <w:rPr>
          <w:color w:val="222222"/>
        </w:rPr>
        <w:t>Uwaga!</w:t>
      </w:r>
    </w:p>
    <w:p w:rsidR="00006E7B" w:rsidRDefault="00786389">
      <w:pPr>
        <w:ind w:firstLine="360"/>
      </w:pPr>
      <w:r>
        <w:rPr>
          <w:color w:val="222222"/>
        </w:rPr>
        <w:t>Zamawiający</w:t>
      </w:r>
      <w:r w:rsidR="00D268BE">
        <w:rPr>
          <w:color w:val="222222"/>
        </w:rPr>
        <w:t xml:space="preserve"> może wezwać</w:t>
      </w:r>
      <w:r>
        <w:rPr>
          <w:color w:val="222222"/>
        </w:rPr>
        <w:t xml:space="preserve"> </w:t>
      </w:r>
      <w:r w:rsidR="00D268BE">
        <w:rPr>
          <w:color w:val="222222"/>
        </w:rPr>
        <w:t xml:space="preserve"> </w:t>
      </w:r>
      <w:r>
        <w:rPr>
          <w:color w:val="222222"/>
        </w:rPr>
        <w:t xml:space="preserve"> do złożenia pozostałych dokumentów i oświadczeń</w:t>
      </w:r>
    </w:p>
    <w:p w:rsidR="00006E7B" w:rsidRDefault="00786389">
      <w:pPr>
        <w:ind w:firstLine="360"/>
      </w:pPr>
      <w:r>
        <w:rPr>
          <w:color w:val="222222"/>
        </w:rPr>
        <w:t xml:space="preserve">wymienionych w pkt. 11 </w:t>
      </w:r>
      <w:proofErr w:type="spellStart"/>
      <w:r>
        <w:rPr>
          <w:color w:val="222222"/>
        </w:rPr>
        <w:t>siwz</w:t>
      </w:r>
      <w:proofErr w:type="spellEnd"/>
      <w:r>
        <w:rPr>
          <w:color w:val="222222"/>
        </w:rPr>
        <w:t xml:space="preserve"> Wykonawcę, którego oferta została oceniona jako</w:t>
      </w:r>
    </w:p>
    <w:p w:rsidR="00006E7B" w:rsidRDefault="00786389">
      <w:pPr>
        <w:ind w:firstLine="360"/>
      </w:pPr>
      <w:r>
        <w:rPr>
          <w:color w:val="222222"/>
        </w:rPr>
        <w:t>najkorzystniejsza.</w:t>
      </w:r>
    </w:p>
    <w:p w:rsidR="00006E7B" w:rsidRDefault="00786389">
      <w:pPr>
        <w:tabs>
          <w:tab w:val="left" w:pos="1373"/>
        </w:tabs>
        <w:ind w:firstLine="360"/>
      </w:pPr>
      <w:r>
        <w:rPr>
          <w:color w:val="222222"/>
        </w:rPr>
        <w:t>17.5.</w:t>
      </w:r>
      <w:r>
        <w:rPr>
          <w:color w:val="222222"/>
        </w:rPr>
        <w:tab/>
      </w:r>
      <w:r>
        <w:t>Wykonawca może wprowadzić w złożonej ofercie zmiany lub wycofać ofertę z przetargu. Warunkiem przyjęcia i rozpatrzenia przez Zamawiającego zmian w ofercie lub wycofania oferty z przetargu jest pisemne powiadomienie Zamawiającego o tym fakcie, nie później niż w terminie składania ofert określonym w pkt 18.1 niniejszej specyfikacji</w:t>
      </w:r>
      <w:r>
        <w:rPr>
          <w:color w:val="222222"/>
        </w:rPr>
        <w:t>.</w:t>
      </w:r>
    </w:p>
    <w:p w:rsidR="00006E7B" w:rsidRDefault="00786389">
      <w:pPr>
        <w:ind w:firstLine="360"/>
      </w:pPr>
      <w:r>
        <w:t>W przypadku zmiany ceny ofertowej, Wykonawca zobowiązany jest złożyć ofertę zamienną, zawierającą wypełniony druk oferty (druk stanowiący zał. nr 1 do niniejszej specyfikacji) z adnotacj</w:t>
      </w:r>
      <w:r>
        <w:rPr>
          <w:color w:val="222222"/>
        </w:rPr>
        <w:t xml:space="preserve">ą: </w:t>
      </w:r>
      <w:r>
        <w:t>CENA OFERTOWA ZAMIENNA. Cena ofertowa zamienna będzie ceną oferty. Powiadomienie o wprowadzeniu zmian lub wycofaniu zostanie przygotowane, opieczętowane i oznaczone zgodnie z postanowieniem pkt. 16.3.5, a wewnętrzna i zewnętrzna koperta będzie dodatkowo oznaczona określeniami</w:t>
      </w:r>
      <w:r>
        <w:rPr>
          <w:color w:val="222222"/>
        </w:rPr>
        <w:t xml:space="preserve">: </w:t>
      </w:r>
      <w:r>
        <w:t>„ZMIANA" lub „WYCOFANIE"</w:t>
      </w:r>
      <w:r>
        <w:rPr>
          <w:color w:val="222222"/>
        </w:rPr>
        <w:t>.</w:t>
      </w:r>
    </w:p>
    <w:p w:rsidR="00006E7B" w:rsidRDefault="00786389">
      <w:pPr>
        <w:ind w:firstLine="360"/>
      </w:pPr>
      <w:r>
        <w:t>Wykonawca nie może wprowadzić zmian w ofercie po upływie terminu składania ofert</w:t>
      </w:r>
      <w:r>
        <w:rPr>
          <w:color w:val="222222"/>
        </w:rPr>
        <w:t>.</w:t>
      </w:r>
    </w:p>
    <w:p w:rsidR="00006E7B" w:rsidRDefault="00786389">
      <w:pPr>
        <w:tabs>
          <w:tab w:val="left" w:pos="1373"/>
        </w:tabs>
        <w:ind w:firstLine="360"/>
      </w:pPr>
      <w:r>
        <w:rPr>
          <w:color w:val="222222"/>
        </w:rPr>
        <w:t>17.6.</w:t>
      </w:r>
      <w:r>
        <w:rPr>
          <w:color w:val="222222"/>
        </w:rPr>
        <w:tab/>
      </w:r>
      <w:r>
        <w:t xml:space="preserve">Zamawiający informuje, że zgodnie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przedsięwzięcia.</w:t>
      </w:r>
    </w:p>
    <w:p w:rsidR="00006E7B" w:rsidRDefault="00786389">
      <w:pPr>
        <w:tabs>
          <w:tab w:val="left" w:pos="1623"/>
        </w:tabs>
        <w:ind w:firstLine="360"/>
      </w:pPr>
      <w:r>
        <w:rPr>
          <w:color w:val="222222"/>
        </w:rPr>
        <w:t>17.6.1.</w:t>
      </w:r>
      <w:r>
        <w:rPr>
          <w:color w:val="222222"/>
        </w:rPr>
        <w:tab/>
      </w:r>
      <w:r>
        <w:t xml:space="preserve">Przez tajemnicę przedsiębiorstwa w rozumieniu art. 11 ust. 4 ustawy z dnia 16.04.1993 r. o zwalczaniu nieuczciwej konkurencji (Dz. U. 2003, Nr 153, poz. 1503 </w:t>
      </w:r>
      <w:proofErr w:type="spellStart"/>
      <w:r>
        <w:t>t.j</w:t>
      </w:r>
      <w:proofErr w:type="spellEnd"/>
      <w:r>
        <w:t xml:space="preserve">. z </w:t>
      </w:r>
      <w:proofErr w:type="spellStart"/>
      <w:r>
        <w:t>późn</w:t>
      </w:r>
      <w:proofErr w:type="spellEnd"/>
      <w:r>
        <w:t>.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color w:val="222222"/>
        </w:rPr>
        <w:t>.</w:t>
      </w:r>
    </w:p>
    <w:p w:rsidR="00006E7B" w:rsidRDefault="00786389">
      <w:pPr>
        <w:tabs>
          <w:tab w:val="left" w:pos="1623"/>
        </w:tabs>
        <w:ind w:firstLine="360"/>
      </w:pPr>
      <w:r>
        <w:rPr>
          <w:color w:val="222222"/>
        </w:rPr>
        <w:t>17.6.2.</w:t>
      </w:r>
      <w:r>
        <w:rPr>
          <w:color w:val="222222"/>
        </w:rPr>
        <w:tab/>
      </w:r>
      <w:r>
        <w:t>Wykonawca winien złożyć na formularzu ofertowym stosowne zastrzeżenia dotyczące tajemnicy przedsiębiorstwa zawartej w ofercie</w:t>
      </w:r>
      <w:r>
        <w:rPr>
          <w:color w:val="222222"/>
        </w:rPr>
        <w:t xml:space="preserve">. </w:t>
      </w:r>
      <w:r>
        <w:t>W sytuacji gdy Wykonawca nie wykaże, iż zastrzeżone informacje stanowią tajemnicę przedsiębiorstwa, informacje te będą podlegały udostępnieniu na takich samych zasadach, jak pozostałe niezastrzeżone dokumenty</w:t>
      </w:r>
      <w:r>
        <w:rPr>
          <w:color w:val="222222"/>
        </w:rPr>
        <w:t>.</w:t>
      </w:r>
    </w:p>
    <w:p w:rsidR="00006E7B" w:rsidRDefault="00786389">
      <w:pPr>
        <w:tabs>
          <w:tab w:val="left" w:pos="1623"/>
        </w:tabs>
        <w:ind w:firstLine="360"/>
      </w:pPr>
      <w:r>
        <w:rPr>
          <w:color w:val="222222"/>
        </w:rPr>
        <w:t>16.6.3.</w:t>
      </w:r>
      <w:r>
        <w:rPr>
          <w:color w:val="222222"/>
        </w:rPr>
        <w:tab/>
      </w:r>
      <w: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rsidR="00006E7B" w:rsidRDefault="00786389">
      <w:pPr>
        <w:tabs>
          <w:tab w:val="left" w:pos="1623"/>
        </w:tabs>
        <w:ind w:firstLine="360"/>
      </w:pPr>
      <w:r>
        <w:rPr>
          <w:color w:val="222222"/>
        </w:rPr>
        <w:t>17.6.4.</w:t>
      </w:r>
      <w:r>
        <w:rPr>
          <w:color w:val="222222"/>
        </w:rPr>
        <w:tab/>
      </w:r>
      <w:r>
        <w:t>Wykonawca w szczególności nie może zastrzec informacji dotyczących ceny, terminu wykonania zamówienia, okresu gwarancji i warunków p</w:t>
      </w:r>
      <w:r>
        <w:rPr>
          <w:color w:val="222222"/>
        </w:rPr>
        <w:t>ł</w:t>
      </w:r>
      <w:r>
        <w:t>atności zawartych w ofercie</w:t>
      </w:r>
      <w:r>
        <w:rPr>
          <w:color w:val="222222"/>
        </w:rPr>
        <w:t xml:space="preserve">. </w:t>
      </w:r>
      <w:r>
        <w:t>W sytuacji gdy Wykonawca zastrzeże w ofercie informacje, które nie stanowią tajemnicy przedsiębiorstwa lub są jawne na podstawie odrębnych przepisów, informacje te będą podlegały udostępnieniu na takich samych zasadach, jak pozostałe niezastrzeżone dokumenty</w:t>
      </w:r>
      <w:r>
        <w:rPr>
          <w:color w:val="222222"/>
        </w:rPr>
        <w:t>.</w:t>
      </w:r>
    </w:p>
    <w:p w:rsidR="00006E7B" w:rsidRDefault="00786389">
      <w:pPr>
        <w:tabs>
          <w:tab w:val="left" w:pos="1373"/>
        </w:tabs>
        <w:ind w:firstLine="360"/>
        <w:outlineLvl w:val="1"/>
      </w:pPr>
      <w:bookmarkStart w:id="18" w:name="bookmark18"/>
      <w:r>
        <w:rPr>
          <w:color w:val="222222"/>
        </w:rPr>
        <w:t>17.7.</w:t>
      </w:r>
      <w:r>
        <w:rPr>
          <w:color w:val="222222"/>
        </w:rPr>
        <w:tab/>
        <w:t>Do oferty należy dołączyć zdjęcia oferowanego pojazdu bądź wskazać ich lokalizację w Internecie.</w:t>
      </w:r>
      <w:bookmarkEnd w:id="18"/>
    </w:p>
    <w:p w:rsidR="00006E7B" w:rsidRDefault="00786389">
      <w:pPr>
        <w:tabs>
          <w:tab w:val="left" w:pos="1162"/>
        </w:tabs>
        <w:ind w:firstLine="360"/>
        <w:outlineLvl w:val="1"/>
      </w:pPr>
      <w:bookmarkStart w:id="19" w:name="bookmark19"/>
      <w:r>
        <w:rPr>
          <w:color w:val="222222"/>
        </w:rPr>
        <w:t>18.</w:t>
      </w:r>
      <w:r>
        <w:tab/>
      </w:r>
      <w:r>
        <w:rPr>
          <w:color w:val="222222"/>
        </w:rPr>
        <w:t>MIEJSCE ORAZ TERMIN SKŁADANIA I OTWARCIA OFERT,</w:t>
      </w:r>
      <w:bookmarkEnd w:id="19"/>
    </w:p>
    <w:p w:rsidR="00006E7B" w:rsidRDefault="00D268BE">
      <w:r>
        <w:rPr>
          <w:color w:val="222222"/>
        </w:rPr>
        <w:t xml:space="preserve"> </w:t>
      </w:r>
    </w:p>
    <w:p w:rsidR="00006E7B" w:rsidRDefault="00D268BE">
      <w:r>
        <w:lastRenderedPageBreak/>
        <w:t xml:space="preserve"> </w:t>
      </w:r>
    </w:p>
    <w:p w:rsidR="00006E7B" w:rsidRPr="007D6FCD" w:rsidRDefault="00786389">
      <w:pPr>
        <w:tabs>
          <w:tab w:val="left" w:pos="1360"/>
        </w:tabs>
        <w:ind w:firstLine="360"/>
        <w:rPr>
          <w:b/>
        </w:rPr>
      </w:pPr>
      <w:r>
        <w:t>18.1.</w:t>
      </w:r>
      <w:r>
        <w:tab/>
        <w:t xml:space="preserve">Ofertę należy złożyć w sposób gwarantujący zachowanie w poufności jej treści oraz zabezpieczający jej nienaruszalność do terminu otwarcia ofert w Urzędzie </w:t>
      </w:r>
      <w:r w:rsidR="00D268BE">
        <w:t>Gminy Ciechanów ul. Fabryczna 8  06-400 Ciechanów</w:t>
      </w:r>
      <w:r>
        <w:t xml:space="preserve"> </w:t>
      </w:r>
      <w:r w:rsidR="00D268BE">
        <w:t xml:space="preserve"> </w:t>
      </w:r>
      <w:r>
        <w:t xml:space="preserve"> pokój nr </w:t>
      </w:r>
      <w:r w:rsidR="00D268BE">
        <w:t>1</w:t>
      </w:r>
      <w:r>
        <w:t xml:space="preserve">- Sekretariat, nie później niż </w:t>
      </w:r>
      <w:r w:rsidRPr="007D6FCD">
        <w:rPr>
          <w:b/>
        </w:rPr>
        <w:t xml:space="preserve">do dnia: </w:t>
      </w:r>
      <w:r w:rsidR="00023918">
        <w:rPr>
          <w:b/>
        </w:rPr>
        <w:t>03</w:t>
      </w:r>
      <w:r w:rsidR="00DC735F" w:rsidRPr="007D6FCD">
        <w:rPr>
          <w:b/>
        </w:rPr>
        <w:t>.08.2018</w:t>
      </w:r>
      <w:r w:rsidRPr="007D6FCD">
        <w:rPr>
          <w:b/>
        </w:rPr>
        <w:t xml:space="preserve"> r. do godz. </w:t>
      </w:r>
      <w:r w:rsidR="00DC735F" w:rsidRPr="007D6FCD">
        <w:rPr>
          <w:b/>
        </w:rPr>
        <w:t xml:space="preserve">  </w:t>
      </w:r>
      <w:r w:rsidRPr="007D6FCD">
        <w:rPr>
          <w:b/>
        </w:rPr>
        <w:t>10:00</w:t>
      </w:r>
      <w:r w:rsidRPr="007D6FCD">
        <w:rPr>
          <w:b/>
          <w:color w:val="202020"/>
        </w:rPr>
        <w:t>.</w:t>
      </w:r>
    </w:p>
    <w:p w:rsidR="00006E7B" w:rsidRDefault="00786389">
      <w:pPr>
        <w:tabs>
          <w:tab w:val="left" w:pos="1365"/>
        </w:tabs>
        <w:ind w:firstLine="360"/>
      </w:pPr>
      <w:r>
        <w:t>18.2.</w:t>
      </w:r>
      <w:r>
        <w:tab/>
        <w:t>Wszystkie oferty otrzymane od wykonawców po terminie podanym powyżej zostaną zwrócone wykonawcom nie otwarte</w:t>
      </w:r>
      <w:r>
        <w:rPr>
          <w:color w:val="202020"/>
        </w:rPr>
        <w:t>.</w:t>
      </w:r>
    </w:p>
    <w:p w:rsidR="00006E7B" w:rsidRDefault="00786389">
      <w:pPr>
        <w:tabs>
          <w:tab w:val="left" w:pos="1365"/>
        </w:tabs>
        <w:ind w:firstLine="360"/>
      </w:pPr>
      <w:r>
        <w:t>18.3.</w:t>
      </w:r>
      <w:r>
        <w:tab/>
        <w:t xml:space="preserve">Otwarcie ofert nastąpi w dniu </w:t>
      </w:r>
      <w:r w:rsidR="00023918">
        <w:t>03</w:t>
      </w:r>
      <w:bookmarkStart w:id="20" w:name="_GoBack"/>
      <w:bookmarkEnd w:id="20"/>
      <w:r w:rsidR="00DC735F">
        <w:t xml:space="preserve">.08.2018 </w:t>
      </w:r>
      <w:proofErr w:type="spellStart"/>
      <w:r w:rsidR="00DC735F">
        <w:t>r.o</w:t>
      </w:r>
      <w:proofErr w:type="spellEnd"/>
      <w:r>
        <w:t xml:space="preserve">. godz. 10:30 w siedzibie Zamawiającego w </w:t>
      </w:r>
      <w:r w:rsidR="00DC735F">
        <w:t xml:space="preserve"> </w:t>
      </w:r>
      <w:r>
        <w:t xml:space="preserve"> - Sala Konferencyjna. Bezpośrednio przed otwarciem ofert Zamawiający poda kwotę jaką zamierza przeznaczyć na sfinansowanie zamówienia.</w:t>
      </w:r>
    </w:p>
    <w:p w:rsidR="00006E7B" w:rsidRDefault="00786389">
      <w:pPr>
        <w:tabs>
          <w:tab w:val="left" w:pos="1548"/>
        </w:tabs>
        <w:ind w:firstLine="360"/>
      </w:pPr>
      <w:r>
        <w:t>18.4.</w:t>
      </w:r>
      <w:r>
        <w:tab/>
        <w:t>Podczas otwierania ofert Zamawiający ogłosi: nazwy (firmy) oraz adresy Wykonawców, a także informacje dotyczące ceny, terminu wykonania zamówienia, warunków p</w:t>
      </w:r>
      <w:r>
        <w:rPr>
          <w:color w:val="202020"/>
        </w:rPr>
        <w:t>ł</w:t>
      </w:r>
      <w:r>
        <w:t>atności zawartych w ofertach</w:t>
      </w:r>
      <w:r>
        <w:rPr>
          <w:color w:val="202020"/>
        </w:rPr>
        <w:t>.</w:t>
      </w:r>
    </w:p>
    <w:p w:rsidR="00006E7B" w:rsidRDefault="00786389">
      <w:pPr>
        <w:ind w:firstLine="360"/>
      </w:pPr>
      <w:r>
        <w:t>Oferty oznaczone "WYCOFANE" zostaną otwarte i odczytane w pierwszej kolejności.</w:t>
      </w:r>
    </w:p>
    <w:p w:rsidR="00006E7B" w:rsidRDefault="00786389">
      <w:pPr>
        <w:tabs>
          <w:tab w:val="left" w:pos="1350"/>
        </w:tabs>
        <w:ind w:firstLine="360"/>
      </w:pPr>
      <w:r>
        <w:t>18.5.</w:t>
      </w:r>
      <w:r>
        <w:tab/>
        <w:t>Niezwłocznie po otwarciu ofert Zamawiający zamieści na stronie internetowej, na której jest zamieszczona specyfikacja, informacje dotyczące:</w:t>
      </w:r>
    </w:p>
    <w:p w:rsidR="00006E7B" w:rsidRDefault="00786389">
      <w:pPr>
        <w:tabs>
          <w:tab w:val="left" w:pos="1047"/>
        </w:tabs>
        <w:ind w:firstLine="360"/>
      </w:pPr>
      <w:r>
        <w:t>1)</w:t>
      </w:r>
      <w:r>
        <w:tab/>
        <w:t>kwoty, jaką zamierza przeznaczyć na sfinansowanie zamówienia;</w:t>
      </w:r>
    </w:p>
    <w:p w:rsidR="00006E7B" w:rsidRDefault="00786389">
      <w:pPr>
        <w:tabs>
          <w:tab w:val="left" w:pos="1049"/>
        </w:tabs>
        <w:ind w:firstLine="360"/>
      </w:pPr>
      <w:r>
        <w:t>2)</w:t>
      </w:r>
      <w:r>
        <w:tab/>
        <w:t>firm oraz adresów Wykonawców, którzy złożyli oferty w terminie;</w:t>
      </w:r>
    </w:p>
    <w:p w:rsidR="00006E7B" w:rsidRDefault="00786389">
      <w:pPr>
        <w:tabs>
          <w:tab w:val="left" w:pos="1047"/>
        </w:tabs>
        <w:ind w:firstLine="360"/>
      </w:pPr>
      <w:r>
        <w:t>3)</w:t>
      </w:r>
      <w:r>
        <w:tab/>
        <w:t>ceny, terminu wykonania zamówienia, okresu gwarancji i warunków p</w:t>
      </w:r>
      <w:r>
        <w:rPr>
          <w:color w:val="202020"/>
        </w:rPr>
        <w:t>ł</w:t>
      </w:r>
      <w:r>
        <w:t xml:space="preserve">atności zawartych w </w:t>
      </w:r>
      <w:r w:rsidR="00396C36">
        <w:t xml:space="preserve"> </w:t>
      </w:r>
      <w:r>
        <w:t>ofertach</w:t>
      </w:r>
      <w:r w:rsidR="00396C36">
        <w:rPr>
          <w:color w:val="202020"/>
        </w:rPr>
        <w:t xml:space="preserve"> </w:t>
      </w:r>
    </w:p>
    <w:p w:rsidR="00006E7B" w:rsidRDefault="00786389">
      <w:pPr>
        <w:tabs>
          <w:tab w:val="left" w:pos="1174"/>
        </w:tabs>
        <w:ind w:firstLine="360"/>
        <w:outlineLvl w:val="1"/>
      </w:pPr>
      <w:bookmarkStart w:id="21" w:name="bookmark20"/>
      <w:r>
        <w:t>19.</w:t>
      </w:r>
      <w:r>
        <w:tab/>
        <w:t>OPIS SPOSOBU OBLICZENIA CENY OFERTY.</w:t>
      </w:r>
      <w:bookmarkEnd w:id="21"/>
    </w:p>
    <w:p w:rsidR="00006E7B" w:rsidRDefault="00786389">
      <w:pPr>
        <w:tabs>
          <w:tab w:val="left" w:pos="1385"/>
        </w:tabs>
        <w:ind w:firstLine="360"/>
      </w:pPr>
      <w:r>
        <w:t>19.1.</w:t>
      </w:r>
      <w:r>
        <w:tab/>
        <w:t>Każdy z Wykonawców może zaproponować tylko jedną cenę i nie może jej zmienić.</w:t>
      </w:r>
    </w:p>
    <w:p w:rsidR="00006E7B" w:rsidRDefault="00786389">
      <w:pPr>
        <w:tabs>
          <w:tab w:val="left" w:pos="1385"/>
        </w:tabs>
        <w:ind w:firstLine="360"/>
      </w:pPr>
      <w:r>
        <w:t>19.2.</w:t>
      </w:r>
      <w:r>
        <w:tab/>
        <w:t>Zaoferowana cena dotyczy całego przedmiotu zamówienia.</w:t>
      </w:r>
    </w:p>
    <w:p w:rsidR="00006E7B" w:rsidRDefault="00786389">
      <w:pPr>
        <w:tabs>
          <w:tab w:val="left" w:pos="1355"/>
        </w:tabs>
        <w:ind w:firstLine="360"/>
      </w:pPr>
      <w:r>
        <w:t>19.3.</w:t>
      </w:r>
      <w:r>
        <w:tab/>
        <w:t>Zaoferowana cena musi być podana liczbą oraz słownie i będzie ceną rycza</w:t>
      </w:r>
      <w:r>
        <w:rPr>
          <w:color w:val="202020"/>
        </w:rPr>
        <w:t>łt</w:t>
      </w:r>
      <w:r>
        <w:t>ową (definicja ryczałtu zgodnie z treścią art. 632 Kodeksu cywilnego).</w:t>
      </w:r>
    </w:p>
    <w:p w:rsidR="00006E7B" w:rsidRDefault="00786389">
      <w:pPr>
        <w:tabs>
          <w:tab w:val="left" w:pos="1385"/>
        </w:tabs>
        <w:ind w:firstLine="360"/>
      </w:pPr>
      <w:r>
        <w:t>19.4.</w:t>
      </w:r>
      <w:r>
        <w:tab/>
        <w:t>Sposób obliczenia ceny ofertowej</w:t>
      </w:r>
      <w:r>
        <w:rPr>
          <w:color w:val="202020"/>
        </w:rPr>
        <w:t>:</w:t>
      </w:r>
    </w:p>
    <w:p w:rsidR="00006E7B" w:rsidRDefault="00786389">
      <w:pPr>
        <w:tabs>
          <w:tab w:val="left" w:pos="1571"/>
        </w:tabs>
        <w:ind w:firstLine="360"/>
      </w:pPr>
      <w:r>
        <w:t>19.4.1.</w:t>
      </w:r>
      <w:r>
        <w:tab/>
        <w:t>Wykonawca zobowiązany jest podać cenę jednostkową w złotych polskich, aktualnie obowiązującą stawkę podatku VAT oraz cenę brutto</w:t>
      </w:r>
      <w:r>
        <w:rPr>
          <w:color w:val="202020"/>
        </w:rPr>
        <w:t>.</w:t>
      </w:r>
    </w:p>
    <w:p w:rsidR="00006E7B" w:rsidRDefault="00786389">
      <w:pPr>
        <w:tabs>
          <w:tab w:val="left" w:pos="1561"/>
        </w:tabs>
        <w:ind w:firstLine="360"/>
      </w:pPr>
      <w:r>
        <w:t>19.4.2.</w:t>
      </w:r>
      <w:r>
        <w:tab/>
        <w:t>Wartość cenową należy podać w złotych polskich cyfrą z dok</w:t>
      </w:r>
      <w:r>
        <w:rPr>
          <w:color w:val="202020"/>
        </w:rPr>
        <w:t>ł</w:t>
      </w:r>
      <w:r>
        <w:t>adnością do dwóch miejsc po przecinku oraz słownie</w:t>
      </w:r>
      <w:r>
        <w:rPr>
          <w:color w:val="202020"/>
        </w:rPr>
        <w:t>.</w:t>
      </w:r>
    </w:p>
    <w:p w:rsidR="00006E7B" w:rsidRDefault="00786389">
      <w:pPr>
        <w:tabs>
          <w:tab w:val="left" w:pos="1571"/>
        </w:tabs>
        <w:ind w:firstLine="360"/>
      </w:pPr>
      <w:r>
        <w:t>19.4.3.</w:t>
      </w:r>
      <w:r>
        <w:tab/>
        <w:t>Cena powinna zawierać wszelkie koszty związane z wykonaniem przedmiotu zamówienia.</w:t>
      </w:r>
    </w:p>
    <w:p w:rsidR="00006E7B" w:rsidRDefault="00786389">
      <w:pPr>
        <w:tabs>
          <w:tab w:val="left" w:pos="1576"/>
        </w:tabs>
        <w:ind w:firstLine="360"/>
      </w:pPr>
      <w:r>
        <w:t>19.4.4.</w:t>
      </w:r>
      <w:r>
        <w:tab/>
        <w:t>Cena ofertowa brutto (wraz z podatkiem VAT) jest ceną ofertową wykonawcy i jako cena ryczałtowa nie podlega zmianom</w:t>
      </w:r>
      <w:r>
        <w:rPr>
          <w:color w:val="202020"/>
        </w:rPr>
        <w:t>.</w:t>
      </w:r>
    </w:p>
    <w:p w:rsidR="00006E7B" w:rsidRDefault="00786389">
      <w:pPr>
        <w:tabs>
          <w:tab w:val="left" w:pos="1365"/>
        </w:tabs>
        <w:ind w:firstLine="360"/>
      </w:pPr>
      <w:r>
        <w:t>19.5.</w:t>
      </w:r>
      <w:r>
        <w:tab/>
        <w:t>J</w:t>
      </w:r>
      <w:r>
        <w:rPr>
          <w:color w:val="202020"/>
        </w:rPr>
        <w:t>e</w:t>
      </w:r>
      <w:r>
        <w:t xml:space="preserve">żeli </w:t>
      </w:r>
      <w:r>
        <w:rPr>
          <w:color w:val="202020"/>
        </w:rPr>
        <w:t>złoż</w:t>
      </w:r>
      <w:r>
        <w:t xml:space="preserve">ona </w:t>
      </w:r>
      <w:r>
        <w:rPr>
          <w:color w:val="202020"/>
        </w:rPr>
        <w:t>zost</w:t>
      </w:r>
      <w:r>
        <w:t>an</w:t>
      </w:r>
      <w:r>
        <w:rPr>
          <w:color w:val="202020"/>
        </w:rPr>
        <w:t>i</w:t>
      </w:r>
      <w:r>
        <w:t xml:space="preserve">e </w:t>
      </w:r>
      <w:r>
        <w:rPr>
          <w:color w:val="202020"/>
        </w:rPr>
        <w:t>o</w:t>
      </w:r>
      <w:r>
        <w:t>f</w:t>
      </w:r>
      <w:r>
        <w:rPr>
          <w:color w:val="202020"/>
        </w:rPr>
        <w:t>e</w:t>
      </w:r>
      <w:r>
        <w:t>r</w:t>
      </w:r>
      <w:r>
        <w:rPr>
          <w:color w:val="202020"/>
        </w:rPr>
        <w:t>t</w:t>
      </w:r>
      <w:r>
        <w:t xml:space="preserve">a, </w:t>
      </w:r>
      <w:r>
        <w:rPr>
          <w:color w:val="202020"/>
        </w:rPr>
        <w:t>któ</w:t>
      </w:r>
      <w:r>
        <w:t xml:space="preserve">rej </w:t>
      </w:r>
      <w:r>
        <w:rPr>
          <w:color w:val="202020"/>
        </w:rPr>
        <w:t>wy</w:t>
      </w:r>
      <w:r>
        <w:t>b</w:t>
      </w:r>
      <w:r>
        <w:rPr>
          <w:color w:val="202020"/>
        </w:rPr>
        <w:t>ór prowadzić będzi</w:t>
      </w:r>
      <w:r>
        <w:t xml:space="preserve">e </w:t>
      </w:r>
      <w:r>
        <w:rPr>
          <w:color w:val="202020"/>
        </w:rPr>
        <w:t>do powsta</w:t>
      </w:r>
      <w:r>
        <w:t>n</w:t>
      </w:r>
      <w:r>
        <w:rPr>
          <w:color w:val="202020"/>
        </w:rPr>
        <w:t>i</w:t>
      </w:r>
      <w:r>
        <w:t xml:space="preserve">a </w:t>
      </w:r>
      <w:r>
        <w:rPr>
          <w:color w:val="202020"/>
        </w:rPr>
        <w:t>obowi</w:t>
      </w:r>
      <w:r>
        <w:t>ą</w:t>
      </w:r>
      <w:r>
        <w:rPr>
          <w:color w:val="202020"/>
        </w:rPr>
        <w:t>z</w:t>
      </w:r>
      <w:r>
        <w:t>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006E7B" w:rsidRDefault="00786389">
      <w:pPr>
        <w:tabs>
          <w:tab w:val="left" w:pos="1348"/>
        </w:tabs>
        <w:ind w:firstLine="360"/>
        <w:outlineLvl w:val="1"/>
      </w:pPr>
      <w:bookmarkStart w:id="22" w:name="bookmark21"/>
      <w:r>
        <w:t>20.</w:t>
      </w:r>
      <w:r>
        <w:tab/>
        <w:t>INFORMACJE DOTYCZĄCE WALUT OBCYCH, W JAKICH MOGĄ BYĆ PROWADZONE ROZLICZENIA MIĘDZY ZAMAWIAJĄCYM A WYKONAWCĄ.</w:t>
      </w:r>
      <w:bookmarkEnd w:id="22"/>
    </w:p>
    <w:p w:rsidR="00006E7B" w:rsidRDefault="00786389">
      <w:pPr>
        <w:ind w:firstLine="360"/>
      </w:pPr>
      <w:r>
        <w:t>Zamawiający nie przewiduje prowadzenia rozliczeń z Wykonawcami w walutach obcych. Rozliczenie między Zamawiającym a Wykonawcą będą prowadzone w złotych polskich PLN.</w:t>
      </w:r>
    </w:p>
    <w:p w:rsidR="00006E7B" w:rsidRDefault="00786389">
      <w:pPr>
        <w:tabs>
          <w:tab w:val="left" w:pos="1158"/>
        </w:tabs>
        <w:ind w:firstLine="360"/>
      </w:pPr>
      <w:r>
        <w:t>21.</w:t>
      </w:r>
      <w:r>
        <w:tab/>
        <w:t>OPIS KRYTERIÓW, KTÓRYMI ZAMAWIAJĄCY BĘDZIE SIĘ KIEROWAŁ PRZY WYBORZE OFERTY, WRAZ Z PODANIEM ZNACZENIA TYCH KRYTERIÓW I SPOSOBU OCENY OFERT;</w:t>
      </w:r>
    </w:p>
    <w:p w:rsidR="00006E7B" w:rsidRDefault="00786389">
      <w:pPr>
        <w:tabs>
          <w:tab w:val="left" w:pos="1355"/>
        </w:tabs>
        <w:ind w:firstLine="360"/>
      </w:pPr>
      <w:r>
        <w:t>21.1.</w:t>
      </w:r>
      <w:r>
        <w:tab/>
        <w:t>Zamawiający uzna oferty za spełniające wymagania i przyjmie do szczegółowego rozpatrzenia, jeżeli</w:t>
      </w:r>
      <w:r>
        <w:rPr>
          <w:color w:val="202020"/>
        </w:rPr>
        <w:t>:</w:t>
      </w:r>
    </w:p>
    <w:p w:rsidR="00006E7B" w:rsidRDefault="00396C36">
      <w:pPr>
        <w:rPr>
          <w:sz w:val="2"/>
          <w:szCs w:val="2"/>
        </w:rPr>
      </w:pPr>
      <w:r>
        <w:t xml:space="preserve"> </w:t>
      </w:r>
    </w:p>
    <w:p w:rsidR="00006E7B" w:rsidRDefault="00786389">
      <w:pPr>
        <w:tabs>
          <w:tab w:val="left" w:pos="1650"/>
        </w:tabs>
        <w:ind w:firstLine="360"/>
      </w:pPr>
      <w:r>
        <w:t>21.1.1.</w:t>
      </w:r>
      <w:r>
        <w:tab/>
        <w:t>Oferta co do treści i formy spełnia wymagania określone niniejszą specyfikacj</w:t>
      </w:r>
      <w:r>
        <w:rPr>
          <w:color w:val="202020"/>
        </w:rPr>
        <w:t>ą.</w:t>
      </w:r>
    </w:p>
    <w:p w:rsidR="00006E7B" w:rsidRDefault="00786389">
      <w:pPr>
        <w:tabs>
          <w:tab w:val="left" w:pos="1650"/>
        </w:tabs>
        <w:ind w:firstLine="360"/>
      </w:pPr>
      <w:r>
        <w:t>21.1.2.</w:t>
      </w:r>
      <w:r>
        <w:tab/>
        <w:t>Oferta została złożona w terminie określonym przez Zamawiającego</w:t>
      </w:r>
      <w:r>
        <w:rPr>
          <w:color w:val="202020"/>
        </w:rPr>
        <w:t>.</w:t>
      </w:r>
    </w:p>
    <w:p w:rsidR="00006E7B" w:rsidRDefault="00786389">
      <w:pPr>
        <w:tabs>
          <w:tab w:val="left" w:pos="1630"/>
        </w:tabs>
        <w:ind w:firstLine="360"/>
      </w:pPr>
      <w:r>
        <w:t>21.1.3.</w:t>
      </w:r>
      <w:r>
        <w:tab/>
        <w:t>Dostawca przedstawił ofertę zgodną z ustaleniami odnoszącymi się do warunków udziału w postępowaniu i przedmiotu zamówienia</w:t>
      </w:r>
      <w:r>
        <w:rPr>
          <w:color w:val="202020"/>
        </w:rPr>
        <w:t>.</w:t>
      </w:r>
    </w:p>
    <w:p w:rsidR="00006E7B" w:rsidRDefault="00786389">
      <w:pPr>
        <w:tabs>
          <w:tab w:val="left" w:pos="1489"/>
        </w:tabs>
        <w:ind w:firstLine="360"/>
      </w:pPr>
      <w:r>
        <w:t>21.2.</w:t>
      </w:r>
      <w:r>
        <w:tab/>
        <w:t>Oferta zostanie oceniona za pomocą systemu punktowego zgodnie z poniższymi kryteriami</w:t>
      </w:r>
      <w:r>
        <w:rPr>
          <w:color w:val="202020"/>
        </w:rPr>
        <w:t>.</w:t>
      </w:r>
    </w:p>
    <w:p w:rsidR="00006E7B" w:rsidRDefault="00786389">
      <w:pPr>
        <w:tabs>
          <w:tab w:val="left" w:pos="1489"/>
        </w:tabs>
        <w:ind w:firstLine="360"/>
        <w:outlineLvl w:val="1"/>
      </w:pPr>
      <w:bookmarkStart w:id="23" w:name="bookmark22"/>
      <w:r>
        <w:t>21.3.</w:t>
      </w:r>
      <w:r>
        <w:tab/>
        <w:t>Przy wyborze oferty zamawiający będzie się kierował następującymi kryteriami:</w:t>
      </w:r>
      <w:bookmarkEnd w:id="23"/>
    </w:p>
    <w:p w:rsidR="00006E7B" w:rsidRDefault="00786389">
      <w:pPr>
        <w:tabs>
          <w:tab w:val="left" w:pos="1645"/>
        </w:tabs>
        <w:ind w:firstLine="360"/>
        <w:outlineLvl w:val="1"/>
      </w:pPr>
      <w:bookmarkStart w:id="24" w:name="bookmark23"/>
      <w:r>
        <w:t>21.3.1.</w:t>
      </w:r>
      <w:r>
        <w:tab/>
        <w:t xml:space="preserve">Cena oferty - </w:t>
      </w:r>
      <w:r w:rsidR="00396C36">
        <w:t>6</w:t>
      </w:r>
      <w:r>
        <w:t>0 pkt</w:t>
      </w:r>
      <w:bookmarkEnd w:id="24"/>
    </w:p>
    <w:p w:rsidR="00006E7B" w:rsidRDefault="00786389">
      <w:pPr>
        <w:ind w:firstLine="360"/>
      </w:pPr>
      <w:r>
        <w:t>Ocena kryterium „cena oferty" - będzie przeprowadzana wg następującego wzoru matematycznego</w:t>
      </w:r>
      <w:r>
        <w:rPr>
          <w:color w:val="202020"/>
        </w:rPr>
        <w:t>:</w:t>
      </w:r>
    </w:p>
    <w:p w:rsidR="00006E7B" w:rsidRDefault="00786389">
      <w:pPr>
        <w:ind w:firstLine="360"/>
      </w:pPr>
      <w:r>
        <w:t>P(C) = (</w:t>
      </w:r>
      <w:proofErr w:type="spellStart"/>
      <w:r>
        <w:t>Cmin</w:t>
      </w:r>
      <w:proofErr w:type="spellEnd"/>
      <w:r>
        <w:t>/</w:t>
      </w:r>
      <w:proofErr w:type="spellStart"/>
      <w:r>
        <w:t>Cob</w:t>
      </w:r>
      <w:proofErr w:type="spellEnd"/>
      <w:r>
        <w:t>)x</w:t>
      </w:r>
      <w:r w:rsidR="00396C36">
        <w:t>6</w:t>
      </w:r>
      <w:r>
        <w:t>0 pkt</w:t>
      </w:r>
    </w:p>
    <w:p w:rsidR="00006E7B" w:rsidRDefault="00786389">
      <w:pPr>
        <w:ind w:firstLine="360"/>
      </w:pPr>
      <w:r>
        <w:t>gdzie:</w:t>
      </w:r>
    </w:p>
    <w:p w:rsidR="00006E7B" w:rsidRDefault="00786389">
      <w:pPr>
        <w:ind w:firstLine="360"/>
      </w:pPr>
      <w:proofErr w:type="spellStart"/>
      <w:r>
        <w:t>Cmin</w:t>
      </w:r>
      <w:proofErr w:type="spellEnd"/>
      <w:r>
        <w:t xml:space="preserve"> - najniższa cena spośród wszystkich ważnych ofert i nie odrzuconych,</w:t>
      </w:r>
    </w:p>
    <w:p w:rsidR="00006E7B" w:rsidRDefault="00786389">
      <w:pPr>
        <w:ind w:firstLine="360"/>
      </w:pPr>
      <w:proofErr w:type="spellStart"/>
      <w:r>
        <w:lastRenderedPageBreak/>
        <w:t>Cob</w:t>
      </w:r>
      <w:proofErr w:type="spellEnd"/>
      <w:r>
        <w:t xml:space="preserve"> - cena ocenianej oferty,</w:t>
      </w:r>
    </w:p>
    <w:p w:rsidR="00006E7B" w:rsidRDefault="00786389">
      <w:pPr>
        <w:ind w:firstLine="360"/>
      </w:pPr>
      <w:r>
        <w:t>P(C) - liczba punktów za kryterium ceny.</w:t>
      </w:r>
    </w:p>
    <w:p w:rsidR="00006E7B" w:rsidRDefault="00786389">
      <w:pPr>
        <w:ind w:firstLine="360"/>
      </w:pPr>
      <w:r>
        <w:t xml:space="preserve">W tym kryterium można uzyskać maksymalnie </w:t>
      </w:r>
      <w:r w:rsidR="00396C36">
        <w:t>6</w:t>
      </w:r>
      <w:r>
        <w:t>0 punktów.</w:t>
      </w:r>
    </w:p>
    <w:p w:rsidR="00006E7B" w:rsidRDefault="00786389">
      <w:pPr>
        <w:tabs>
          <w:tab w:val="left" w:pos="1645"/>
        </w:tabs>
        <w:ind w:firstLine="360"/>
        <w:outlineLvl w:val="1"/>
      </w:pPr>
      <w:bookmarkStart w:id="25" w:name="bookmark24"/>
      <w:r>
        <w:t>21.3.2.</w:t>
      </w:r>
      <w:r>
        <w:tab/>
        <w:t xml:space="preserve">Rok produkcji - </w:t>
      </w:r>
      <w:r w:rsidR="00396C36">
        <w:t>30</w:t>
      </w:r>
      <w:r>
        <w:t xml:space="preserve"> pkt</w:t>
      </w:r>
      <w:bookmarkEnd w:id="25"/>
    </w:p>
    <w:p w:rsidR="00006E7B" w:rsidRDefault="00786389">
      <w:pPr>
        <w:ind w:firstLine="360"/>
      </w:pPr>
      <w:r>
        <w:t>P(</w:t>
      </w:r>
      <w:proofErr w:type="spellStart"/>
      <w:r>
        <w:t>Rp</w:t>
      </w:r>
      <w:proofErr w:type="spellEnd"/>
      <w:r>
        <w:t>) - liczba punktów za kryterium rok produkcji.</w:t>
      </w:r>
    </w:p>
    <w:p w:rsidR="00006E7B" w:rsidRDefault="00786389">
      <w:pPr>
        <w:ind w:firstLine="360"/>
      </w:pPr>
      <w:r>
        <w:t>Wykonawca, który przedstawi w swojej ofercie rok produkcji auta:</w:t>
      </w:r>
    </w:p>
    <w:p w:rsidR="00006E7B" w:rsidRDefault="00786389">
      <w:pPr>
        <w:tabs>
          <w:tab w:val="left" w:pos="1386"/>
        </w:tabs>
        <w:ind w:firstLine="360"/>
      </w:pPr>
      <w:r>
        <w:t>20</w:t>
      </w:r>
      <w:r w:rsidR="00396C36">
        <w:t>09</w:t>
      </w:r>
      <w:r>
        <w:tab/>
        <w:t>- otrzyma 1</w:t>
      </w:r>
      <w:r w:rsidR="00396C36">
        <w:t>0</w:t>
      </w:r>
      <w:r>
        <w:t xml:space="preserve"> punkt P(</w:t>
      </w:r>
      <w:proofErr w:type="spellStart"/>
      <w:r>
        <w:t>Tp</w:t>
      </w:r>
      <w:proofErr w:type="spellEnd"/>
      <w:r>
        <w:t>)</w:t>
      </w:r>
    </w:p>
    <w:p w:rsidR="00006E7B" w:rsidRDefault="00786389">
      <w:pPr>
        <w:tabs>
          <w:tab w:val="left" w:pos="1386"/>
        </w:tabs>
        <w:ind w:firstLine="360"/>
      </w:pPr>
      <w:r>
        <w:t>2011</w:t>
      </w:r>
      <w:r>
        <w:tab/>
        <w:t xml:space="preserve">- otrzyma </w:t>
      </w:r>
      <w:r w:rsidR="00396C36">
        <w:t>20</w:t>
      </w:r>
      <w:r>
        <w:t xml:space="preserve"> punktów P(</w:t>
      </w:r>
      <w:proofErr w:type="spellStart"/>
      <w:r>
        <w:t>Tp</w:t>
      </w:r>
      <w:proofErr w:type="spellEnd"/>
      <w:r>
        <w:t>)</w:t>
      </w:r>
    </w:p>
    <w:p w:rsidR="00006E7B" w:rsidRDefault="00786389">
      <w:pPr>
        <w:tabs>
          <w:tab w:val="left" w:pos="1386"/>
        </w:tabs>
        <w:ind w:firstLine="360"/>
      </w:pPr>
      <w:r>
        <w:t>2012</w:t>
      </w:r>
      <w:r>
        <w:tab/>
        <w:t xml:space="preserve">i powyżej </w:t>
      </w:r>
      <w:r w:rsidR="00396C36">
        <w:t>–</w:t>
      </w:r>
      <w:r>
        <w:t xml:space="preserve"> otrzyma</w:t>
      </w:r>
      <w:r w:rsidR="00396C36">
        <w:t>30</w:t>
      </w:r>
      <w:r>
        <w:t xml:space="preserve"> punktów P(</w:t>
      </w:r>
      <w:proofErr w:type="spellStart"/>
      <w:r>
        <w:t>Tp</w:t>
      </w:r>
      <w:proofErr w:type="spellEnd"/>
      <w:r>
        <w:t>)</w:t>
      </w:r>
    </w:p>
    <w:p w:rsidR="00006E7B" w:rsidRDefault="00786389">
      <w:pPr>
        <w:ind w:firstLine="360"/>
      </w:pPr>
      <w:r>
        <w:t xml:space="preserve">W tym kryterium można uzyskać maksymalnie </w:t>
      </w:r>
      <w:r w:rsidR="00396C36">
        <w:t>30</w:t>
      </w:r>
      <w:r>
        <w:t xml:space="preserve"> punktów</w:t>
      </w:r>
      <w:r>
        <w:rPr>
          <w:color w:val="202020"/>
        </w:rPr>
        <w:t>.</w:t>
      </w:r>
    </w:p>
    <w:p w:rsidR="00006E7B" w:rsidRDefault="00786389">
      <w:pPr>
        <w:ind w:firstLine="360"/>
      </w:pPr>
      <w:r>
        <w:t>Jeżeli rok produkcji będzie wcześniejszy niż 20</w:t>
      </w:r>
      <w:r w:rsidR="00391585">
        <w:t>09</w:t>
      </w:r>
      <w:r>
        <w:t xml:space="preserve"> r. to oferta zostanie odrzucona</w:t>
      </w:r>
      <w:r>
        <w:rPr>
          <w:color w:val="202020"/>
        </w:rPr>
        <w:t>.</w:t>
      </w:r>
    </w:p>
    <w:p w:rsidR="00006E7B" w:rsidRDefault="00786389">
      <w:pPr>
        <w:tabs>
          <w:tab w:val="left" w:pos="1650"/>
        </w:tabs>
        <w:ind w:firstLine="360"/>
        <w:outlineLvl w:val="1"/>
      </w:pPr>
      <w:bookmarkStart w:id="26" w:name="bookmark25"/>
      <w:r>
        <w:t>21.3.3.</w:t>
      </w:r>
      <w:r>
        <w:tab/>
        <w:t xml:space="preserve">Przebieg - </w:t>
      </w:r>
      <w:r w:rsidR="00391585">
        <w:t>10</w:t>
      </w:r>
      <w:r>
        <w:t xml:space="preserve"> pkt</w:t>
      </w:r>
      <w:bookmarkEnd w:id="26"/>
    </w:p>
    <w:p w:rsidR="00006E7B" w:rsidRDefault="00786389">
      <w:pPr>
        <w:ind w:firstLine="360"/>
      </w:pPr>
      <w:r>
        <w:t>Ocena kryterium „przebieg" - będzie przeprowadzana wg następującego wzoru matematycznego</w:t>
      </w:r>
      <w:r>
        <w:rPr>
          <w:color w:val="202020"/>
        </w:rPr>
        <w:t>:</w:t>
      </w:r>
    </w:p>
    <w:p w:rsidR="00006E7B" w:rsidRDefault="00786389">
      <w:pPr>
        <w:ind w:firstLine="360"/>
      </w:pPr>
      <w:r>
        <w:t>P(P) = (</w:t>
      </w:r>
      <w:proofErr w:type="spellStart"/>
      <w:r>
        <w:t>Pn</w:t>
      </w:r>
      <w:proofErr w:type="spellEnd"/>
      <w:r>
        <w:t>/</w:t>
      </w:r>
      <w:proofErr w:type="spellStart"/>
      <w:r>
        <w:t>Pob</w:t>
      </w:r>
      <w:proofErr w:type="spellEnd"/>
      <w:r>
        <w:t>)x</w:t>
      </w:r>
      <w:r w:rsidR="00391585">
        <w:t>10</w:t>
      </w:r>
      <w:r>
        <w:t xml:space="preserve"> pkt</w:t>
      </w:r>
    </w:p>
    <w:p w:rsidR="00006E7B" w:rsidRDefault="00786389">
      <w:pPr>
        <w:ind w:firstLine="360"/>
      </w:pPr>
      <w:r>
        <w:t>gdzie:</w:t>
      </w:r>
    </w:p>
    <w:p w:rsidR="00006E7B" w:rsidRDefault="00786389">
      <w:pPr>
        <w:ind w:firstLine="360"/>
      </w:pPr>
      <w:proofErr w:type="spellStart"/>
      <w:r>
        <w:t>Pn</w:t>
      </w:r>
      <w:proofErr w:type="spellEnd"/>
      <w:r>
        <w:t xml:space="preserve"> - przebieg najniższy,</w:t>
      </w:r>
    </w:p>
    <w:p w:rsidR="00006E7B" w:rsidRDefault="00786389">
      <w:pPr>
        <w:ind w:firstLine="360"/>
      </w:pPr>
      <w:proofErr w:type="spellStart"/>
      <w:r>
        <w:t>Pob</w:t>
      </w:r>
      <w:proofErr w:type="spellEnd"/>
      <w:r>
        <w:t xml:space="preserve"> - przebieg zaproponowany w badanej ofercie,</w:t>
      </w:r>
    </w:p>
    <w:p w:rsidR="00006E7B" w:rsidRDefault="00786389">
      <w:pPr>
        <w:ind w:firstLine="360"/>
      </w:pPr>
      <w:r>
        <w:t>P(P) - liczba punktów za kryterium „przebieg</w:t>
      </w:r>
      <w:r>
        <w:rPr>
          <w:color w:val="202020"/>
        </w:rPr>
        <w:t>".</w:t>
      </w:r>
    </w:p>
    <w:p w:rsidR="00006E7B" w:rsidRDefault="00786389">
      <w:pPr>
        <w:ind w:firstLine="360"/>
      </w:pPr>
      <w:r>
        <w:t xml:space="preserve">W tym kryterium można uzyskać maksymalnie </w:t>
      </w:r>
      <w:r w:rsidR="00391585">
        <w:t>10</w:t>
      </w:r>
      <w:r>
        <w:t xml:space="preserve"> punktów</w:t>
      </w:r>
      <w:r>
        <w:rPr>
          <w:color w:val="202020"/>
        </w:rPr>
        <w:t>.</w:t>
      </w:r>
    </w:p>
    <w:p w:rsidR="00006E7B" w:rsidRDefault="00786389">
      <w:pPr>
        <w:ind w:firstLine="360"/>
      </w:pPr>
      <w:r>
        <w:t>Jeżeli przebieg autobusu będzie powyżej 500 000 km to oferta zostanie odrzucona.</w:t>
      </w:r>
    </w:p>
    <w:p w:rsidR="00006E7B" w:rsidRDefault="00786389">
      <w:pPr>
        <w:tabs>
          <w:tab w:val="left" w:pos="1438"/>
        </w:tabs>
        <w:ind w:firstLine="360"/>
        <w:outlineLvl w:val="1"/>
      </w:pPr>
      <w:bookmarkStart w:id="27" w:name="bookmark26"/>
      <w:r>
        <w:t>21.4.</w:t>
      </w:r>
      <w:r>
        <w:tab/>
        <w:t>Opis sposobu wyboru oferty najkorzystniejszej:</w:t>
      </w:r>
      <w:bookmarkEnd w:id="27"/>
    </w:p>
    <w:p w:rsidR="00006E7B" w:rsidRDefault="00786389">
      <w:pPr>
        <w:ind w:firstLine="360"/>
      </w:pPr>
      <w:r>
        <w:t>Za najkorzystniejszą zostanie uznana oferta, która uzyska łącznie największą liczbę punktów (P) wyliczoną zgodnie z poniższym wzorem:</w:t>
      </w:r>
    </w:p>
    <w:p w:rsidR="00006E7B" w:rsidRDefault="00786389">
      <w:pPr>
        <w:ind w:firstLine="360"/>
      </w:pPr>
      <w:r>
        <w:t>P = P(C) + P(</w:t>
      </w:r>
      <w:proofErr w:type="spellStart"/>
      <w:r>
        <w:t>Rp</w:t>
      </w:r>
      <w:proofErr w:type="spellEnd"/>
      <w:r>
        <w:t>) + P(P)</w:t>
      </w:r>
    </w:p>
    <w:p w:rsidR="00006E7B" w:rsidRDefault="00786389">
      <w:pPr>
        <w:ind w:firstLine="360"/>
      </w:pPr>
      <w:r>
        <w:t>gdzie</w:t>
      </w:r>
      <w:r>
        <w:rPr>
          <w:color w:val="202020"/>
        </w:rPr>
        <w:t>:</w:t>
      </w:r>
    </w:p>
    <w:p w:rsidR="00006E7B" w:rsidRDefault="00786389">
      <w:pPr>
        <w:ind w:firstLine="360"/>
      </w:pPr>
      <w:r>
        <w:t>P - łączna liczba punktów oferty ocenianej;</w:t>
      </w:r>
    </w:p>
    <w:p w:rsidR="00006E7B" w:rsidRDefault="00786389">
      <w:pPr>
        <w:ind w:firstLine="360"/>
      </w:pPr>
      <w:r>
        <w:t>P(C) - liczba punktów uzyskanych w kryterium „cena oferty";</w:t>
      </w:r>
    </w:p>
    <w:p w:rsidR="00006E7B" w:rsidRDefault="00786389">
      <w:pPr>
        <w:ind w:firstLine="360"/>
      </w:pPr>
      <w:r>
        <w:t>P(</w:t>
      </w:r>
      <w:proofErr w:type="spellStart"/>
      <w:r>
        <w:t>Rp</w:t>
      </w:r>
      <w:proofErr w:type="spellEnd"/>
      <w:r>
        <w:t>) - liczba punktów uzyskanych w kryterium „rok produkcji”;</w:t>
      </w:r>
    </w:p>
    <w:p w:rsidR="00006E7B" w:rsidRDefault="00786389">
      <w:pPr>
        <w:ind w:firstLine="360"/>
      </w:pPr>
      <w:r>
        <w:t>P(P) - liczba punktów uzyskanych w kryterium „przebieg</w:t>
      </w:r>
      <w:r>
        <w:rPr>
          <w:color w:val="202020"/>
        </w:rPr>
        <w:t>'</w:t>
      </w:r>
      <w:r>
        <w:t>.</w:t>
      </w:r>
    </w:p>
    <w:p w:rsidR="00006E7B" w:rsidRDefault="00786389">
      <w:pPr>
        <w:tabs>
          <w:tab w:val="left" w:pos="1428"/>
        </w:tabs>
        <w:ind w:firstLine="360"/>
      </w:pPr>
      <w:r>
        <w:t>21.5.</w:t>
      </w:r>
      <w:r>
        <w:tab/>
        <w:t xml:space="preserve">W toku badania ofert Zamawiający może żądać od Wykonawców wyjaśnień dotyczących treści oferty, oświadczeń i dokumentów, pełnomocnictw składających się na ofertę lub wezwać do ich uzupełnienia, jeśli spełnione zostaną przesłanki określone w art. 26 ust. 3 ustawy - </w:t>
      </w:r>
      <w:proofErr w:type="spellStart"/>
      <w:r>
        <w:t>Pzp</w:t>
      </w:r>
      <w:proofErr w:type="spellEnd"/>
      <w:r>
        <w:t xml:space="preserve"> . Złożone na wezwanie Zamawiającego oświadczenia i dokumenty powinny po</w:t>
      </w:r>
      <w:r>
        <w:rPr>
          <w:color w:val="202020"/>
        </w:rPr>
        <w:t>t</w:t>
      </w:r>
      <w:r>
        <w:t>wierdzać spełnienie przez Wykonawcę warunków udziału w postępowaniu , nie później niż w dniu, w którym up</w:t>
      </w:r>
      <w:r>
        <w:rPr>
          <w:color w:val="202020"/>
        </w:rPr>
        <w:t>ł</w:t>
      </w:r>
      <w:r>
        <w:t>ynął termin składania ofert</w:t>
      </w:r>
    </w:p>
    <w:p w:rsidR="00006E7B" w:rsidRDefault="00786389">
      <w:pPr>
        <w:tabs>
          <w:tab w:val="left" w:pos="1489"/>
        </w:tabs>
        <w:ind w:firstLine="360"/>
      </w:pPr>
      <w:r>
        <w:t>21.6.</w:t>
      </w:r>
      <w:r>
        <w:tab/>
        <w:t>Za ofertę najkorzystniejszą uznana zostanie oferta, której zostanie przyznana najwyższa ilość punktów w oparciu o ustalone kryteria. Pozostałym Wykonawcą spełniającym</w:t>
      </w:r>
    </w:p>
    <w:p w:rsidR="00006E7B" w:rsidRDefault="00391585">
      <w:r>
        <w:t xml:space="preserve"> </w:t>
      </w:r>
    </w:p>
    <w:p w:rsidR="00006E7B" w:rsidRDefault="00786389">
      <w:pPr>
        <w:ind w:firstLine="360"/>
      </w:pPr>
      <w:r>
        <w:t>wymagania kryterialne przypisana zostanie odpowiednio mniejsza (proporcjonalnie mniejsza) liczba punktów. Wynik będzie traktowany jako wartość punktowa oferty</w:t>
      </w:r>
      <w:r>
        <w:rPr>
          <w:color w:val="232323"/>
        </w:rPr>
        <w:t>.</w:t>
      </w:r>
    </w:p>
    <w:p w:rsidR="00006E7B" w:rsidRDefault="00786389">
      <w:pPr>
        <w:tabs>
          <w:tab w:val="left" w:pos="1391"/>
        </w:tabs>
        <w:ind w:firstLine="360"/>
      </w:pPr>
      <w:r>
        <w:rPr>
          <w:color w:val="232323"/>
        </w:rPr>
        <w:t>21.7.</w:t>
      </w:r>
      <w:r>
        <w:rPr>
          <w:color w:val="232323"/>
        </w:rPr>
        <w:tab/>
      </w:r>
      <w:r>
        <w:t>Wartości będą wyliczane z dok</w:t>
      </w:r>
      <w:r>
        <w:rPr>
          <w:color w:val="232323"/>
        </w:rPr>
        <w:t>ł</w:t>
      </w:r>
      <w:r>
        <w:t xml:space="preserve">adnością do dwóch miejsc po przecinku, według zasady, że trzecia cyfra po przecinku od 5 w górę powoduje zaokrąglenie drugiej cyfry po przecinku w górę o </w:t>
      </w:r>
      <w:r>
        <w:rPr>
          <w:color w:val="232323"/>
        </w:rPr>
        <w:t xml:space="preserve">1. </w:t>
      </w:r>
      <w:r>
        <w:t>Jeżeli trzecia cyfra po przecinku jest niższa od 5, to druga cyfra po przecinku nie ulega zmianie.</w:t>
      </w:r>
    </w:p>
    <w:p w:rsidR="00006E7B" w:rsidRDefault="00786389">
      <w:pPr>
        <w:tabs>
          <w:tab w:val="left" w:pos="1391"/>
        </w:tabs>
        <w:ind w:firstLine="360"/>
      </w:pPr>
      <w:r>
        <w:rPr>
          <w:color w:val="232323"/>
        </w:rPr>
        <w:t>21.8.</w:t>
      </w:r>
      <w:r>
        <w:rPr>
          <w:color w:val="232323"/>
        </w:rPr>
        <w:tab/>
      </w:r>
      <w:r>
        <w:t>Jeżeli nie będzie można wybrać oferty z uwagi na to, że dwie lub więcej ofert przedstawia taki sam punktowy bilans kryteriów oceny ofert, Zamawiający spośród tych ofert wybierze ofertę z niższą cen</w:t>
      </w:r>
      <w:r>
        <w:rPr>
          <w:color w:val="232323"/>
        </w:rPr>
        <w:t>ą.</w:t>
      </w:r>
    </w:p>
    <w:p w:rsidR="00006E7B" w:rsidRDefault="00786389">
      <w:pPr>
        <w:tabs>
          <w:tab w:val="left" w:pos="1391"/>
        </w:tabs>
        <w:ind w:firstLine="360"/>
      </w:pPr>
      <w:r>
        <w:rPr>
          <w:color w:val="232323"/>
        </w:rPr>
        <w:t>21.9.</w:t>
      </w:r>
      <w:r>
        <w:rPr>
          <w:color w:val="232323"/>
        </w:rPr>
        <w:tab/>
      </w:r>
      <w:r>
        <w:t xml:space="preserve">Jeżeli nie można wybrać najkorzystniejszej oferty z uwagi na to, że dwie lub więcej ofert przedstawia taki sam bilans ceny </w:t>
      </w:r>
      <w:r>
        <w:rPr>
          <w:color w:val="232323"/>
        </w:rPr>
        <w:t xml:space="preserve">i </w:t>
      </w:r>
      <w:r>
        <w:t>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Pr>
          <w:color w:val="232323"/>
        </w:rPr>
        <w:t>.</w:t>
      </w:r>
    </w:p>
    <w:p w:rsidR="00006E7B" w:rsidRDefault="00786389">
      <w:pPr>
        <w:tabs>
          <w:tab w:val="left" w:pos="1518"/>
        </w:tabs>
        <w:ind w:firstLine="360"/>
      </w:pPr>
      <w:r>
        <w:rPr>
          <w:color w:val="232323"/>
        </w:rPr>
        <w:t>21.10.</w:t>
      </w:r>
      <w:r>
        <w:rPr>
          <w:color w:val="232323"/>
        </w:rPr>
        <w:tab/>
      </w:r>
      <w:r>
        <w:t>Wykonawcy składający oferty dodatkowe nie mogą zaoferować cen wyższych niż zaoferowane w złożonych ofertach.</w:t>
      </w:r>
    </w:p>
    <w:p w:rsidR="00006E7B" w:rsidRDefault="00786389">
      <w:pPr>
        <w:tabs>
          <w:tab w:val="left" w:pos="1518"/>
        </w:tabs>
        <w:ind w:firstLine="360"/>
      </w:pPr>
      <w:r>
        <w:rPr>
          <w:color w:val="232323"/>
        </w:rPr>
        <w:t>21.11.</w:t>
      </w:r>
      <w:r>
        <w:rPr>
          <w:color w:val="232323"/>
        </w:rPr>
        <w:tab/>
      </w:r>
      <w:r>
        <w:t>Zamawiający udzieli zamówienia Dostawcy, którego oferta odpowiada wszystkim wymaganiom przedstawionym w ustawie Prawo zamówień publicznych i SIWZ oraz zostanie oceniona jako najkorzystniejsza</w:t>
      </w:r>
      <w:r>
        <w:rPr>
          <w:color w:val="232323"/>
        </w:rPr>
        <w:t>.</w:t>
      </w:r>
    </w:p>
    <w:p w:rsidR="00006E7B" w:rsidRDefault="00786389">
      <w:pPr>
        <w:tabs>
          <w:tab w:val="left" w:pos="1172"/>
        </w:tabs>
        <w:ind w:firstLine="360"/>
        <w:outlineLvl w:val="1"/>
      </w:pPr>
      <w:bookmarkStart w:id="28" w:name="bookmark27"/>
      <w:r>
        <w:rPr>
          <w:color w:val="232323"/>
        </w:rPr>
        <w:t>22.</w:t>
      </w:r>
      <w:r>
        <w:tab/>
      </w:r>
      <w:r>
        <w:rPr>
          <w:color w:val="232323"/>
        </w:rPr>
        <w:t>WYBÓR NAJKORZYSTNIEJSZEJ OFERTY.</w:t>
      </w:r>
      <w:bookmarkEnd w:id="28"/>
    </w:p>
    <w:p w:rsidR="00006E7B" w:rsidRDefault="00786389">
      <w:pPr>
        <w:tabs>
          <w:tab w:val="left" w:pos="1391"/>
        </w:tabs>
        <w:ind w:firstLine="360"/>
      </w:pPr>
      <w:r>
        <w:t>22.1.</w:t>
      </w:r>
      <w:r>
        <w:tab/>
        <w:t>Zamawiający oceni i porówna tylko te oferty, które odpowiadają treści i wymogom SIWZ.</w:t>
      </w:r>
    </w:p>
    <w:p w:rsidR="00006E7B" w:rsidRDefault="00786389">
      <w:pPr>
        <w:tabs>
          <w:tab w:val="left" w:pos="1391"/>
        </w:tabs>
        <w:ind w:firstLine="360"/>
      </w:pPr>
      <w:r>
        <w:t>22.2.</w:t>
      </w:r>
      <w:r>
        <w:tab/>
        <w:t xml:space="preserve">Obliczając punktację dla poszczególnych ofert, zamawiający zastosuje zaokrąglenie do </w:t>
      </w:r>
      <w:r>
        <w:lastRenderedPageBreak/>
        <w:t>dwóch miejsc po przecinku.</w:t>
      </w:r>
    </w:p>
    <w:p w:rsidR="00006E7B" w:rsidRDefault="00786389">
      <w:pPr>
        <w:tabs>
          <w:tab w:val="left" w:pos="1391"/>
        </w:tabs>
        <w:ind w:firstLine="360"/>
      </w:pPr>
      <w:r>
        <w:t>22.3.</w:t>
      </w:r>
      <w:r>
        <w:tab/>
        <w:t>W toku badania i oceny ofert zamawiający może żądać od wykonawców wyjaśnień dotyczących treści złożonych ofert. Niedopuszczalne jest prowadzenie między zamawiającym a wykonawcą negocjacji dotyczących złożonej oferty.</w:t>
      </w:r>
    </w:p>
    <w:p w:rsidR="00006E7B" w:rsidRDefault="00786389">
      <w:pPr>
        <w:ind w:firstLine="360"/>
      </w:pPr>
      <w:r>
        <w:t>22.4.. Zamawiający poprawi w tekście oferty oczywiste omyłki pisarskie, omyłki rachunkowe oraz inne omyłki polegające na niezgodności oferty ze specyfikacja istotnych warunków zamówienia, nie powodujące istotnych zmian treści ofert niezwłocznie zawiadamiając o tym wykonawcę, którego oferta została poprawiona</w:t>
      </w:r>
      <w:r>
        <w:rPr>
          <w:color w:val="202020"/>
        </w:rPr>
        <w:t>.</w:t>
      </w:r>
    </w:p>
    <w:p w:rsidR="00006E7B" w:rsidRDefault="00786389">
      <w:pPr>
        <w:tabs>
          <w:tab w:val="left" w:pos="1391"/>
        </w:tabs>
        <w:ind w:firstLine="360"/>
      </w:pPr>
      <w:r>
        <w:t>22.5.</w:t>
      </w:r>
      <w:r>
        <w:tab/>
        <w:t xml:space="preserve">Zamawiający odrzuci ofertę, jeżeli wystąpi przynajmniej jedna przesłanka odrzucenia unormowana w ustawie </w:t>
      </w:r>
      <w:proofErr w:type="spellStart"/>
      <w:r>
        <w:t>Pzp</w:t>
      </w:r>
      <w:proofErr w:type="spellEnd"/>
      <w:r>
        <w:t>.</w:t>
      </w:r>
    </w:p>
    <w:p w:rsidR="00006E7B" w:rsidRDefault="00786389">
      <w:pPr>
        <w:tabs>
          <w:tab w:val="left" w:pos="1391"/>
        </w:tabs>
        <w:ind w:firstLine="360"/>
      </w:pPr>
      <w:r>
        <w:t>22.6.</w:t>
      </w:r>
      <w:r>
        <w:tab/>
        <w:t>Najkorzys</w:t>
      </w:r>
      <w:r>
        <w:rPr>
          <w:color w:val="202020"/>
        </w:rPr>
        <w:t>t</w:t>
      </w:r>
      <w:r>
        <w:t>niejszą spośród złożonych ważnych i niepodlegających odrzuceniu ofert będzie oferta z najwyższą liczbą punktów przyznaną w ramach kryteriów, o których mowa w niniejszym paragrafie</w:t>
      </w:r>
      <w:r>
        <w:rPr>
          <w:color w:val="202020"/>
        </w:rPr>
        <w:t>.</w:t>
      </w:r>
    </w:p>
    <w:p w:rsidR="00006E7B" w:rsidRDefault="00786389">
      <w:pPr>
        <w:tabs>
          <w:tab w:val="left" w:pos="1518"/>
        </w:tabs>
        <w:ind w:firstLine="360"/>
      </w:pPr>
      <w:r>
        <w:t>22.7.</w:t>
      </w:r>
      <w:r>
        <w:tab/>
        <w:t>Niezw</w:t>
      </w:r>
      <w:r>
        <w:rPr>
          <w:color w:val="202020"/>
        </w:rPr>
        <w:t>ł</w:t>
      </w:r>
      <w:r>
        <w:t>ocznie po wyborze najkorzystniejszej oferty, Zamawiający zawiadom i wszystkich Wykonawców, którzy ubiegali się o udzielenie zamówienia o wyniku postępowania</w:t>
      </w:r>
      <w:r>
        <w:rPr>
          <w:color w:val="202020"/>
        </w:rPr>
        <w:t>.</w:t>
      </w:r>
    </w:p>
    <w:p w:rsidR="00006E7B" w:rsidRDefault="00786389">
      <w:pPr>
        <w:tabs>
          <w:tab w:val="left" w:pos="1391"/>
        </w:tabs>
        <w:ind w:firstLine="360"/>
      </w:pPr>
      <w:r>
        <w:t>22.8.</w:t>
      </w:r>
      <w:r>
        <w:tab/>
        <w:t>Zamawiający udzieli zamówienia oferentowi, którego oferta spełnia wszystkie wymagania określone w specyfikacji i została oceniona jako najkorzystniejsza w oparciu o podane kryterium wyboru.</w:t>
      </w:r>
    </w:p>
    <w:p w:rsidR="00006E7B" w:rsidRDefault="00786389">
      <w:pPr>
        <w:tabs>
          <w:tab w:val="left" w:pos="1391"/>
        </w:tabs>
        <w:ind w:firstLine="360"/>
      </w:pPr>
      <w:r>
        <w:t>22.9.</w:t>
      </w:r>
      <w:r>
        <w:tab/>
        <w:t>Zamawiający zawrze umowę z wybranym Wykonawcą (wzór umowy zał. nr 5) po przekazaniu zawiadomienia o wyborze Wykonawcy, ale nie później niż w terminie związania ofert</w:t>
      </w:r>
      <w:r>
        <w:rPr>
          <w:color w:val="202020"/>
        </w:rPr>
        <w:t>ą.</w:t>
      </w:r>
    </w:p>
    <w:p w:rsidR="00006E7B" w:rsidRDefault="00786389">
      <w:pPr>
        <w:tabs>
          <w:tab w:val="left" w:pos="1518"/>
        </w:tabs>
        <w:ind w:firstLine="360"/>
      </w:pPr>
      <w:r>
        <w:t>22.10.</w:t>
      </w:r>
      <w:r>
        <w:tab/>
        <w:t>Jeżeli Wykonawca, którego oferta została wybrana uchyli się od zawarcia umowy, Zamawiający może wybrać kolejną ofertę najkorzystniejszą spośród złożonych ofert, bez przeprowadzania ich ponownej oceny.</w:t>
      </w:r>
    </w:p>
    <w:p w:rsidR="00006E7B" w:rsidRDefault="00391585">
      <w:r>
        <w:t xml:space="preserve"> </w:t>
      </w:r>
    </w:p>
    <w:p w:rsidR="00006E7B" w:rsidRDefault="00786389">
      <w:pPr>
        <w:tabs>
          <w:tab w:val="left" w:pos="1187"/>
        </w:tabs>
        <w:ind w:firstLine="360"/>
        <w:outlineLvl w:val="1"/>
      </w:pPr>
      <w:bookmarkStart w:id="29" w:name="bookmark28"/>
      <w:r>
        <w:t>23.</w:t>
      </w:r>
      <w:r>
        <w:tab/>
        <w:t>INFORMACJA O FORMALNOŚCIACH, JAKIE POWINNY ZOSTAĆ DOPEŁNIONE PO</w:t>
      </w:r>
      <w:bookmarkEnd w:id="29"/>
    </w:p>
    <w:p w:rsidR="00006E7B" w:rsidRDefault="00786389">
      <w:pPr>
        <w:outlineLvl w:val="1"/>
      </w:pPr>
      <w:bookmarkStart w:id="30" w:name="bookmark29"/>
      <w:r>
        <w:t>WYBORZE OFERTY W CELU ZAWARCIA UMOWY W SPRAWIE ZAMÓWIENIA</w:t>
      </w:r>
      <w:bookmarkEnd w:id="30"/>
    </w:p>
    <w:p w:rsidR="00006E7B" w:rsidRDefault="00786389">
      <w:pPr>
        <w:outlineLvl w:val="1"/>
      </w:pPr>
      <w:bookmarkStart w:id="31" w:name="bookmark30"/>
      <w:r>
        <w:t>PUBLICZNEGO.</w:t>
      </w:r>
      <w:bookmarkEnd w:id="31"/>
    </w:p>
    <w:p w:rsidR="00006E7B" w:rsidRDefault="00786389">
      <w:pPr>
        <w:tabs>
          <w:tab w:val="left" w:pos="1358"/>
        </w:tabs>
        <w:ind w:firstLine="360"/>
      </w:pPr>
      <w:r>
        <w:t>23.1.</w:t>
      </w:r>
      <w:r>
        <w:tab/>
        <w:t>Zamawiający zawiadomi o wyniku postępowania wszystkich Wykonawców, k</w:t>
      </w:r>
      <w:r>
        <w:rPr>
          <w:color w:val="202020"/>
        </w:rPr>
        <w:t>t</w:t>
      </w:r>
      <w:r>
        <w:t>órzy złożyli oferty. Powiadomienie będzie zawierać:</w:t>
      </w:r>
    </w:p>
    <w:p w:rsidR="00006E7B" w:rsidRDefault="00786389">
      <w:pPr>
        <w:tabs>
          <w:tab w:val="left" w:pos="1013"/>
        </w:tabs>
        <w:ind w:firstLine="360"/>
      </w:pPr>
      <w:r>
        <w:t>a)</w:t>
      </w:r>
      <w:r>
        <w:tab/>
        <w:t>informację o wyborze najkorzystniejszej oferty, podając nazwę albo imię i nazwisko, siedzibę albo miejsce zamieszkania i adres, jeżeli jest miejscem wykonywania działalności Wykonawcy, k</w:t>
      </w:r>
      <w:r>
        <w:rPr>
          <w:color w:val="202020"/>
        </w:rPr>
        <w:t>t</w:t>
      </w:r>
      <w:r>
        <w: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06E7B" w:rsidRDefault="00786389">
      <w:pPr>
        <w:tabs>
          <w:tab w:val="left" w:pos="1053"/>
        </w:tabs>
        <w:ind w:firstLine="360"/>
      </w:pPr>
      <w:r>
        <w:t>b)</w:t>
      </w:r>
      <w:r>
        <w:tab/>
        <w:t>informacje o Wykonawcach, którzy zostali wykluczeni;</w:t>
      </w:r>
    </w:p>
    <w:p w:rsidR="00006E7B" w:rsidRDefault="00786389">
      <w:pPr>
        <w:tabs>
          <w:tab w:val="left" w:pos="1013"/>
        </w:tabs>
        <w:ind w:firstLine="360"/>
      </w:pPr>
      <w:r>
        <w:t>c)</w:t>
      </w:r>
      <w:r>
        <w:tab/>
        <w:t>informacje o Wykonawcach, których oferty zostały odrzucone, powodach odrzucenia oferty, a w przypadkach, o których mowa w art. 89 ust</w:t>
      </w:r>
      <w:r>
        <w:rPr>
          <w:color w:val="202020"/>
        </w:rPr>
        <w:t xml:space="preserve">. </w:t>
      </w:r>
      <w:r>
        <w:t xml:space="preserve">4 i 5 ustawy </w:t>
      </w:r>
      <w:proofErr w:type="spellStart"/>
      <w:r>
        <w:t>Pzp</w:t>
      </w:r>
      <w:proofErr w:type="spellEnd"/>
      <w:r>
        <w:t>;</w:t>
      </w:r>
    </w:p>
    <w:p w:rsidR="00006E7B" w:rsidRDefault="00786389">
      <w:pPr>
        <w:tabs>
          <w:tab w:val="left" w:pos="1058"/>
        </w:tabs>
        <w:ind w:firstLine="360"/>
      </w:pPr>
      <w:r>
        <w:t>d)</w:t>
      </w:r>
      <w:r>
        <w:tab/>
        <w:t>informacje o unieważnieniu postępowania;</w:t>
      </w:r>
    </w:p>
    <w:p w:rsidR="00006E7B" w:rsidRDefault="00786389">
      <w:pPr>
        <w:ind w:firstLine="360"/>
      </w:pPr>
      <w:r>
        <w:t>- z uzasadnieniem faktycznym i prawnym</w:t>
      </w:r>
      <w:r>
        <w:rPr>
          <w:color w:val="202020"/>
        </w:rPr>
        <w:t>.</w:t>
      </w:r>
    </w:p>
    <w:p w:rsidR="00006E7B" w:rsidRDefault="00786389">
      <w:pPr>
        <w:tabs>
          <w:tab w:val="left" w:pos="1358"/>
        </w:tabs>
        <w:ind w:firstLine="360"/>
      </w:pPr>
      <w:r>
        <w:t>23.2.</w:t>
      </w:r>
      <w:r>
        <w:tab/>
        <w:t>W przypadku wyboru oferty Wykonawców wspólnie ubiegających się o udzielenie zamówienia, powinni oni przedłożyć umowę regulującą ich współpracę</w:t>
      </w:r>
      <w:r>
        <w:rPr>
          <w:color w:val="202020"/>
        </w:rPr>
        <w:t>.</w:t>
      </w:r>
    </w:p>
    <w:p w:rsidR="00006E7B" w:rsidRDefault="00786389">
      <w:pPr>
        <w:tabs>
          <w:tab w:val="left" w:pos="1363"/>
        </w:tabs>
        <w:ind w:firstLine="360"/>
      </w:pPr>
      <w:r>
        <w:t>23.3.</w:t>
      </w:r>
      <w:r>
        <w:tab/>
        <w:t>Zamawiający podpisze umowę z oferentem, który przedłoży ofertę najkorzys</w:t>
      </w:r>
      <w:r>
        <w:rPr>
          <w:color w:val="202020"/>
        </w:rPr>
        <w:t>t</w:t>
      </w:r>
      <w:r>
        <w:t xml:space="preserve">niejszą z punktu widzenia kryteriów przyjętych w specyfikacji w ustalonym miejscu </w:t>
      </w:r>
      <w:r>
        <w:rPr>
          <w:color w:val="202020"/>
        </w:rPr>
        <w:t xml:space="preserve">i </w:t>
      </w:r>
      <w:r>
        <w:t xml:space="preserve">terminie (zgodnie z art. 94 ustawy </w:t>
      </w:r>
      <w:proofErr w:type="spellStart"/>
      <w:r>
        <w:t>Pzp</w:t>
      </w:r>
      <w:proofErr w:type="spellEnd"/>
      <w:r>
        <w:t>). Wybrany oferent zostanie poinformowany o terminie i miejscu podpisania umowy.</w:t>
      </w:r>
    </w:p>
    <w:p w:rsidR="00006E7B" w:rsidRDefault="00786389">
      <w:pPr>
        <w:tabs>
          <w:tab w:val="left" w:pos="1318"/>
        </w:tabs>
        <w:ind w:firstLine="360"/>
        <w:outlineLvl w:val="1"/>
      </w:pPr>
      <w:bookmarkStart w:id="32" w:name="bookmark31"/>
      <w:r>
        <w:t>24.</w:t>
      </w:r>
      <w:r>
        <w:tab/>
        <w:t>ISTOTNE DLA STRON POSTANOWIENIA, KTÓRE MOGĄ ZOSTANĆ WPRO</w:t>
      </w:r>
      <w:r>
        <w:softHyphen/>
      </w:r>
      <w:bookmarkEnd w:id="32"/>
    </w:p>
    <w:p w:rsidR="00006E7B" w:rsidRDefault="00786389">
      <w:pPr>
        <w:outlineLvl w:val="1"/>
      </w:pPr>
      <w:bookmarkStart w:id="33" w:name="bookmark32"/>
      <w:r>
        <w:t>WADZONE DO TREŚCI ZAWIERANEJ UMOWY W SPRAWIE ZAMÓWIENIA PUBLICZNEGO, OGÓLNE WARUNKI UMOWY.</w:t>
      </w:r>
      <w:bookmarkEnd w:id="33"/>
    </w:p>
    <w:p w:rsidR="00006E7B" w:rsidRDefault="00786389">
      <w:pPr>
        <w:tabs>
          <w:tab w:val="left" w:pos="1350"/>
        </w:tabs>
        <w:ind w:firstLine="360"/>
      </w:pPr>
      <w:r>
        <w:t>24.1.</w:t>
      </w:r>
      <w:r>
        <w:tab/>
        <w:t>Wykonawca zapłaci Zamawiającemu karę umown</w:t>
      </w:r>
      <w:r>
        <w:rPr>
          <w:color w:val="202020"/>
        </w:rPr>
        <w:t>ą:</w:t>
      </w:r>
    </w:p>
    <w:p w:rsidR="00006E7B" w:rsidRDefault="00786389">
      <w:pPr>
        <w:tabs>
          <w:tab w:val="left" w:pos="1413"/>
        </w:tabs>
        <w:ind w:left="360" w:hanging="360"/>
      </w:pPr>
      <w:r>
        <w:t>a)</w:t>
      </w:r>
      <w:r>
        <w:tab/>
        <w:t>za zwłokę w wydaniu przedmiotu umowy w stosunku do terminu uzgodnionego - w wysokości 0,5% wynagrodzenia umownego brutto za każdy dzień zwłoki, licząc od ostatecznego terminu wykonania umowy,</w:t>
      </w:r>
    </w:p>
    <w:p w:rsidR="00006E7B" w:rsidRDefault="00786389">
      <w:pPr>
        <w:tabs>
          <w:tab w:val="left" w:pos="1413"/>
        </w:tabs>
        <w:ind w:left="360" w:hanging="360"/>
      </w:pPr>
      <w:r>
        <w:t>b)</w:t>
      </w:r>
      <w:r>
        <w:tab/>
        <w:t>za odstąpienie od umowy przez Zamawiającego wskutek okoliczności, za które odpowiada Wykonawca, w wysokości 20% wynagrodzenia umownego brutto.</w:t>
      </w:r>
    </w:p>
    <w:p w:rsidR="00006E7B" w:rsidRDefault="00786389">
      <w:pPr>
        <w:tabs>
          <w:tab w:val="left" w:pos="1350"/>
        </w:tabs>
        <w:ind w:firstLine="360"/>
      </w:pPr>
      <w:r>
        <w:t>24.2.</w:t>
      </w:r>
      <w:r>
        <w:tab/>
        <w:t>Zamawiający zapłaci Wykonawcy karę umown</w:t>
      </w:r>
      <w:r>
        <w:rPr>
          <w:color w:val="202020"/>
        </w:rPr>
        <w:t>ą:</w:t>
      </w:r>
    </w:p>
    <w:p w:rsidR="00006E7B" w:rsidRDefault="00786389">
      <w:pPr>
        <w:tabs>
          <w:tab w:val="left" w:pos="1418"/>
        </w:tabs>
        <w:ind w:left="360" w:hanging="360"/>
      </w:pPr>
      <w:r>
        <w:t>a)</w:t>
      </w:r>
      <w:r>
        <w:tab/>
        <w:t>za odstąpienie od umowy z winy Zamawiającego z przyczyn leżących po jego stronie, jednak z innych niż przewidziane w art. 145 ustawy z dnia 29 stycznia 2004 r. Prawo zamówień publicznych - 10% wynagrodzenia umownego,</w:t>
      </w:r>
    </w:p>
    <w:p w:rsidR="00006E7B" w:rsidRDefault="00786389">
      <w:pPr>
        <w:tabs>
          <w:tab w:val="left" w:pos="1418"/>
        </w:tabs>
        <w:ind w:left="360" w:hanging="360"/>
      </w:pPr>
      <w:r>
        <w:t>b)</w:t>
      </w:r>
      <w:r>
        <w:tab/>
        <w:t>ustawowe odsetki za zwłokę w wypłacie wynagrodzenia.</w:t>
      </w:r>
    </w:p>
    <w:p w:rsidR="00006E7B" w:rsidRDefault="00786389">
      <w:pPr>
        <w:tabs>
          <w:tab w:val="left" w:pos="1318"/>
        </w:tabs>
        <w:ind w:firstLine="360"/>
      </w:pPr>
      <w:r>
        <w:t>24.3.</w:t>
      </w:r>
      <w:r>
        <w:tab/>
        <w:t xml:space="preserve">W przypadku opóźnień w realizacji zobowiązań gwarancyjnych zawartych w ofercie, za </w:t>
      </w:r>
      <w:r>
        <w:lastRenderedPageBreak/>
        <w:t>każdy dzień zwłoki, Zamawiający naliczy karę umowną w wysokości 5% wartości naprawy brutto, określonej wg aktualnego oficjalnego cennika Wykonawcy.</w:t>
      </w:r>
    </w:p>
    <w:p w:rsidR="00006E7B" w:rsidRDefault="00786389">
      <w:pPr>
        <w:tabs>
          <w:tab w:val="left" w:pos="1318"/>
        </w:tabs>
        <w:ind w:firstLine="360"/>
        <w:outlineLvl w:val="1"/>
      </w:pPr>
      <w:bookmarkStart w:id="34" w:name="bookmark33"/>
      <w:r>
        <w:t>25.</w:t>
      </w:r>
      <w:r>
        <w:tab/>
        <w:t>POUCZENIE O ŚRODKACH OCHRONY PRAWNEJ PRZYSŁUGUJĄCYCH</w:t>
      </w:r>
      <w:bookmarkEnd w:id="34"/>
    </w:p>
    <w:p w:rsidR="00006E7B" w:rsidRDefault="00786389">
      <w:pPr>
        <w:outlineLvl w:val="1"/>
      </w:pPr>
      <w:bookmarkStart w:id="35" w:name="bookmark34"/>
      <w:r>
        <w:t>WYKONAWCY W TOKU POSTĘPOWANIA O UDZIELENIE ZAMÓWIENIA.</w:t>
      </w:r>
      <w:bookmarkEnd w:id="35"/>
    </w:p>
    <w:p w:rsidR="00006E7B" w:rsidRDefault="00786389">
      <w:pPr>
        <w:tabs>
          <w:tab w:val="left" w:pos="1368"/>
        </w:tabs>
        <w:ind w:firstLine="360"/>
      </w:pPr>
      <w:r>
        <w:t>25.1.</w:t>
      </w:r>
      <w:r>
        <w:tab/>
        <w:t xml:space="preserve">Wykonawcy,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określone w Dziale VI ustawy </w:t>
      </w:r>
      <w:proofErr w:type="spellStart"/>
      <w:r>
        <w:t>Pzp</w:t>
      </w:r>
      <w:proofErr w:type="spellEnd"/>
      <w:r>
        <w:t>.</w:t>
      </w:r>
    </w:p>
    <w:p w:rsidR="00006E7B" w:rsidRDefault="00786389">
      <w:pPr>
        <w:ind w:firstLine="360"/>
      </w:pPr>
      <w:r>
        <w:t>Środki ochrony prawnej wobec ogłoszenia o zamówieniu oraz specyfikacji is</w:t>
      </w:r>
      <w:r>
        <w:rPr>
          <w:color w:val="202020"/>
        </w:rPr>
        <w:t>t</w:t>
      </w:r>
      <w:r>
        <w:t>otnych warunków zamówienia przys</w:t>
      </w:r>
      <w:r>
        <w:rPr>
          <w:color w:val="202020"/>
        </w:rPr>
        <w:t>ł</w:t>
      </w:r>
      <w:r>
        <w:t xml:space="preserve">ugują również organizacjom wpisanym na listę, o której mowa w art. 154 pkt 5 ustawy </w:t>
      </w:r>
      <w:proofErr w:type="spellStart"/>
      <w:r>
        <w:t>Pzp</w:t>
      </w:r>
      <w:proofErr w:type="spellEnd"/>
      <w:r>
        <w:t>.</w:t>
      </w:r>
    </w:p>
    <w:p w:rsidR="00006E7B" w:rsidRDefault="00786389">
      <w:pPr>
        <w:tabs>
          <w:tab w:val="left" w:pos="1398"/>
        </w:tabs>
        <w:ind w:firstLine="360"/>
      </w:pPr>
      <w:r>
        <w:t>25.2.</w:t>
      </w:r>
      <w:r>
        <w:tab/>
        <w:t>Odwołanie przysługuje wyłącznie wobec czynności</w:t>
      </w:r>
      <w:r>
        <w:rPr>
          <w:color w:val="202020"/>
        </w:rPr>
        <w:t>:</w:t>
      </w:r>
    </w:p>
    <w:p w:rsidR="00006E7B" w:rsidRDefault="00786389">
      <w:pPr>
        <w:tabs>
          <w:tab w:val="left" w:pos="1053"/>
        </w:tabs>
        <w:ind w:firstLine="360"/>
      </w:pPr>
      <w:r>
        <w:t>a)</w:t>
      </w:r>
      <w:r>
        <w:tab/>
        <w:t>określenia warunków udziału w postępowaniu,</w:t>
      </w:r>
    </w:p>
    <w:p w:rsidR="00006E7B" w:rsidRDefault="00786389">
      <w:pPr>
        <w:tabs>
          <w:tab w:val="left" w:pos="1053"/>
        </w:tabs>
        <w:ind w:firstLine="360"/>
      </w:pPr>
      <w:r>
        <w:t>b)</w:t>
      </w:r>
      <w:r>
        <w:tab/>
        <w:t>wykluczenia odwołującego z postępowania o udzielenie zamówienia,</w:t>
      </w:r>
    </w:p>
    <w:p w:rsidR="00006E7B" w:rsidRDefault="00786389">
      <w:pPr>
        <w:tabs>
          <w:tab w:val="left" w:pos="1053"/>
        </w:tabs>
        <w:ind w:firstLine="360"/>
      </w:pPr>
      <w:r>
        <w:t>c)</w:t>
      </w:r>
      <w:r>
        <w:tab/>
        <w:t>odrzucenia oferty odwołującego,</w:t>
      </w:r>
    </w:p>
    <w:p w:rsidR="00006E7B" w:rsidRDefault="00391585">
      <w:r>
        <w:t xml:space="preserve"> </w:t>
      </w:r>
    </w:p>
    <w:p w:rsidR="00006E7B" w:rsidRDefault="00786389">
      <w:pPr>
        <w:tabs>
          <w:tab w:val="left" w:pos="1058"/>
        </w:tabs>
        <w:ind w:firstLine="360"/>
      </w:pPr>
      <w:r>
        <w:t>d)</w:t>
      </w:r>
      <w:r>
        <w:tab/>
        <w:t>opisu przedmiotu zamówienia, e) wyboru najkorzystniejszej oferty.</w:t>
      </w:r>
    </w:p>
    <w:p w:rsidR="00006E7B" w:rsidRDefault="00786389">
      <w:pPr>
        <w:tabs>
          <w:tab w:val="left" w:pos="1394"/>
        </w:tabs>
        <w:ind w:firstLine="360"/>
      </w:pPr>
      <w:r>
        <w:t>25.3.</w:t>
      </w:r>
      <w:r>
        <w:tab/>
        <w:t>Odwołanie powinno wskazywać czynność lub zaniechanie czynności Zamawiającego,</w:t>
      </w:r>
    </w:p>
    <w:p w:rsidR="00006E7B" w:rsidRDefault="00786389">
      <w:pPr>
        <w:ind w:firstLine="360"/>
      </w:pPr>
      <w:r>
        <w:t xml:space="preserve">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r>
        <w:rPr>
          <w:color w:val="202020"/>
        </w:rPr>
        <w:t>.</w:t>
      </w:r>
    </w:p>
    <w:p w:rsidR="00006E7B" w:rsidRDefault="00786389">
      <w:pPr>
        <w:tabs>
          <w:tab w:val="left" w:pos="1368"/>
        </w:tabs>
        <w:ind w:firstLine="360"/>
      </w:pPr>
      <w:r>
        <w:t>25.4.</w:t>
      </w:r>
      <w: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w:t>
      </w:r>
    </w:p>
    <w:p w:rsidR="00006E7B" w:rsidRDefault="00786389">
      <w:pPr>
        <w:tabs>
          <w:tab w:val="left" w:pos="1398"/>
        </w:tabs>
        <w:ind w:firstLine="360"/>
      </w:pPr>
      <w:r>
        <w:t>25.5.</w:t>
      </w:r>
      <w:r>
        <w:tab/>
        <w:t>Terminy wniesienia odwołania</w:t>
      </w:r>
      <w:r>
        <w:rPr>
          <w:color w:val="202020"/>
        </w:rPr>
        <w:t>:</w:t>
      </w:r>
    </w:p>
    <w:p w:rsidR="00006E7B" w:rsidRDefault="00786389">
      <w:pPr>
        <w:tabs>
          <w:tab w:val="left" w:pos="1586"/>
        </w:tabs>
        <w:ind w:firstLine="360"/>
      </w:pPr>
      <w:r>
        <w:t>20.5.1.</w:t>
      </w:r>
      <w:r>
        <w:tab/>
        <w:t xml:space="preserve">Odwołanie wnosi się w terminie 5 dni od dnia przesłania informacji o czynności Zamawiającego stanowiącej podstawę jego wniesienia - jeżeli zostały przesłane w sposób określony w art. 180 ust. 5 ustawy </w:t>
      </w:r>
      <w:proofErr w:type="spellStart"/>
      <w:r>
        <w:t>Pzp</w:t>
      </w:r>
      <w:proofErr w:type="spellEnd"/>
      <w:r>
        <w:t xml:space="preserve"> zdanie drugie albo w terminie 10 dni - jeżeli zostały przesłane w inny sposób</w:t>
      </w:r>
      <w:r>
        <w:rPr>
          <w:color w:val="202020"/>
        </w:rPr>
        <w:t>.</w:t>
      </w:r>
    </w:p>
    <w:p w:rsidR="00006E7B" w:rsidRDefault="00786389">
      <w:pPr>
        <w:tabs>
          <w:tab w:val="left" w:pos="1586"/>
        </w:tabs>
        <w:ind w:firstLine="360"/>
      </w:pPr>
      <w:r>
        <w:t>25.5.2.</w:t>
      </w:r>
      <w:r>
        <w:tab/>
        <w:t>Odwołanie wobec treści ogłoszenia o zamówieniu, a także wobec postanowień specyfikacji is</w:t>
      </w:r>
      <w:r>
        <w:rPr>
          <w:color w:val="202020"/>
        </w:rPr>
        <w:t>t</w:t>
      </w:r>
      <w:r>
        <w:t>otnych warunków zamówienia, wnosi się w terminie 5 dni od dnia zamieszczenia ogłoszenia w Biuletynie Zamówień Publicznych lub specyfikacji istotnych warunków zamówienia na stronie internetowej.</w:t>
      </w:r>
    </w:p>
    <w:p w:rsidR="00006E7B" w:rsidRDefault="00786389">
      <w:pPr>
        <w:tabs>
          <w:tab w:val="left" w:pos="1586"/>
        </w:tabs>
        <w:ind w:firstLine="360"/>
      </w:pPr>
      <w:r>
        <w:t>25.5.3.</w:t>
      </w:r>
      <w:r>
        <w:tab/>
        <w:t>Odwołanie wobec czynności innych niż określone w pkt 20.5.1. i 20.5.2. niniejszej specyfikacji wnosi się w terminie 5 dni od dnia, w którym powzięto lub przy zachowaniu należytej staranności można było powziąć wiadomość o okolicznościach stanowiących podstawę jego wniesienia</w:t>
      </w:r>
      <w:r>
        <w:rPr>
          <w:color w:val="202020"/>
        </w:rPr>
        <w:t>.</w:t>
      </w:r>
    </w:p>
    <w:p w:rsidR="00006E7B" w:rsidRDefault="00786389">
      <w:pPr>
        <w:tabs>
          <w:tab w:val="left" w:pos="1586"/>
        </w:tabs>
        <w:ind w:firstLine="360"/>
      </w:pPr>
      <w:r>
        <w:t>25.5.4.</w:t>
      </w:r>
      <w:r>
        <w:tab/>
        <w:t>Jeżeli Zamawiający nie przesłał Wykonawcy zawiadomienia o wyborze oferty najkorzystniejszej, odwołanie wnosi się nie później niż w terminie:</w:t>
      </w:r>
    </w:p>
    <w:p w:rsidR="00006E7B" w:rsidRDefault="00786389">
      <w:pPr>
        <w:tabs>
          <w:tab w:val="left" w:pos="1056"/>
        </w:tabs>
        <w:ind w:firstLine="360"/>
      </w:pPr>
      <w:r>
        <w:t>1)</w:t>
      </w:r>
      <w:r>
        <w:tab/>
        <w:t>15 dni od dnia zamieszczenia w Biuletynie Zamówień Publicznych ogłoszenia o udzieleniu zamówienia;</w:t>
      </w:r>
    </w:p>
    <w:p w:rsidR="00006E7B" w:rsidRDefault="00786389">
      <w:pPr>
        <w:tabs>
          <w:tab w:val="left" w:pos="1056"/>
        </w:tabs>
        <w:ind w:firstLine="360"/>
      </w:pPr>
      <w:r>
        <w:t>2)</w:t>
      </w:r>
      <w:r>
        <w:tab/>
        <w:t>1 miesiąca od dnia zawarcia umowy, jeżeli Zamawiający nie zamieścił w Biuletynie Zamówień Publicznych ogłoszenia o udzieleniu zamówienia</w:t>
      </w:r>
      <w:r>
        <w:rPr>
          <w:color w:val="202020"/>
        </w:rPr>
        <w:t>.</w:t>
      </w:r>
    </w:p>
    <w:p w:rsidR="00006E7B" w:rsidRDefault="00786389">
      <w:pPr>
        <w:tabs>
          <w:tab w:val="left" w:pos="1363"/>
        </w:tabs>
        <w:ind w:firstLine="360"/>
      </w:pPr>
      <w:r>
        <w:t>25.6.</w:t>
      </w:r>
      <w:r>
        <w:tab/>
        <w:t xml:space="preserve">Szczegółowe zasady postępowania po wniesieniu odwołania, określają stosowne przepisy Działu VI ustawy </w:t>
      </w:r>
      <w:proofErr w:type="spellStart"/>
      <w:r>
        <w:t>Pzp</w:t>
      </w:r>
      <w:proofErr w:type="spellEnd"/>
      <w:r>
        <w:rPr>
          <w:color w:val="202020"/>
        </w:rPr>
        <w:t>.</w:t>
      </w:r>
    </w:p>
    <w:p w:rsidR="00006E7B" w:rsidRDefault="00786389">
      <w:pPr>
        <w:tabs>
          <w:tab w:val="left" w:pos="1368"/>
        </w:tabs>
        <w:ind w:firstLine="360"/>
      </w:pPr>
      <w:r>
        <w:t>25.7.</w:t>
      </w:r>
      <w:r>
        <w:tab/>
        <w:t>Na orzeczenie Krajowej Izby Odwoławczej, stronom oraz uczestnikom postępowania odwoławczego przysługuje skarga do sądu.</w:t>
      </w:r>
    </w:p>
    <w:p w:rsidR="00006E7B" w:rsidRDefault="00786389">
      <w:pPr>
        <w:tabs>
          <w:tab w:val="left" w:pos="1373"/>
        </w:tabs>
        <w:ind w:firstLine="360"/>
      </w:pPr>
      <w:r>
        <w:t>25.8.</w:t>
      </w:r>
      <w:r>
        <w:tab/>
        <w:t xml:space="preserve">Skargę wnosi się do sądu okręgowego właściwego dla siedziby Zamawiającego, za pośrednictwem Prezesa Krajowej Izby Odwoławczej w terminie 7 dni od dnia doręczenia orzeczenia Krajowej Izby Odwoławczej, przesyłając jednocześnie jej odpis </w:t>
      </w:r>
      <w:proofErr w:type="spellStart"/>
      <w:r>
        <w:t>przeciwnikow</w:t>
      </w:r>
      <w:proofErr w:type="spellEnd"/>
      <w:r>
        <w:t xml:space="preserve"> i skargi. Złożenie skargi w placówce pocztowej operatora wyznaczonego w rozumieniu ustawy z dnia 23 listopada 2012r. - Prawo pocztowe (Dz.U. z 2016r. poz. 1113 </w:t>
      </w:r>
      <w:proofErr w:type="spellStart"/>
      <w:r>
        <w:t>t.j</w:t>
      </w:r>
      <w:proofErr w:type="spellEnd"/>
      <w:r>
        <w:t>.) jest równoznaczne z jej wniesieniem</w:t>
      </w:r>
      <w:r>
        <w:rPr>
          <w:color w:val="202020"/>
        </w:rPr>
        <w:t>.</w:t>
      </w:r>
    </w:p>
    <w:p w:rsidR="00006E7B" w:rsidRDefault="00786389">
      <w:pPr>
        <w:tabs>
          <w:tab w:val="left" w:pos="1373"/>
        </w:tabs>
        <w:ind w:firstLine="360"/>
      </w:pPr>
      <w:r>
        <w:t>25.9.</w:t>
      </w:r>
      <w:r>
        <w:tab/>
        <w:t xml:space="preserve">W sprawach nieuregulowanych niniejszą specyfikacją obowiązują ustalenia zawarte w ustawie </w:t>
      </w:r>
      <w:proofErr w:type="spellStart"/>
      <w:r>
        <w:t>Pzp</w:t>
      </w:r>
      <w:proofErr w:type="spellEnd"/>
      <w:r>
        <w:t>, a w sprawach nieuregulowanych us</w:t>
      </w:r>
      <w:r>
        <w:rPr>
          <w:color w:val="202020"/>
        </w:rPr>
        <w:t>t</w:t>
      </w:r>
      <w:r>
        <w:t>awą będą stosowane przepisy Kodeksu Cywilnego.</w:t>
      </w:r>
    </w:p>
    <w:p w:rsidR="00006E7B" w:rsidRDefault="00786389">
      <w:pPr>
        <w:tabs>
          <w:tab w:val="left" w:pos="1356"/>
        </w:tabs>
        <w:ind w:firstLine="360"/>
        <w:outlineLvl w:val="1"/>
      </w:pPr>
      <w:bookmarkStart w:id="36" w:name="bookmark35"/>
      <w:r>
        <w:t>26.</w:t>
      </w:r>
      <w:r>
        <w:tab/>
        <w:t>WYMAGANIA DOTYCZĄCE ZABEZPIECZENIA NALEŻYTEGO WYKONANIA UMOWY.</w:t>
      </w:r>
      <w:bookmarkEnd w:id="36"/>
    </w:p>
    <w:p w:rsidR="00006E7B" w:rsidRDefault="00786389">
      <w:pPr>
        <w:ind w:firstLine="360"/>
      </w:pPr>
      <w:r>
        <w:t>Zabezpieczenie należytego wykonania umowy nie jest wymagane</w:t>
      </w:r>
      <w:r>
        <w:rPr>
          <w:color w:val="202020"/>
        </w:rPr>
        <w:t>.</w:t>
      </w:r>
    </w:p>
    <w:p w:rsidR="00006E7B" w:rsidRDefault="00786389">
      <w:pPr>
        <w:tabs>
          <w:tab w:val="left" w:pos="1197"/>
        </w:tabs>
        <w:ind w:firstLine="360"/>
        <w:outlineLvl w:val="1"/>
      </w:pPr>
      <w:bookmarkStart w:id="37" w:name="bookmark36"/>
      <w:r>
        <w:t>27.</w:t>
      </w:r>
      <w:r>
        <w:tab/>
        <w:t>ZALICZKI NA POCZET WYKONANIA ZAMÓWIENIA.</w:t>
      </w:r>
      <w:bookmarkEnd w:id="37"/>
    </w:p>
    <w:p w:rsidR="00006E7B" w:rsidRDefault="00786389" w:rsidP="00322100">
      <w:pPr>
        <w:ind w:firstLine="360"/>
      </w:pPr>
      <w:r>
        <w:t>Zamawiający nie przewiduje udzielenia zaliczek na poczet wykonania zamówienia w przedmiotowym postępowaniu</w:t>
      </w:r>
    </w:p>
    <w:p w:rsidR="00006E7B" w:rsidRDefault="00391585">
      <w:pPr>
        <w:rPr>
          <w:sz w:val="2"/>
          <w:szCs w:val="2"/>
        </w:rPr>
      </w:pPr>
      <w:r>
        <w:rPr>
          <w:noProof/>
        </w:rPr>
        <w:t xml:space="preserve">                                                                                                                                                                                                               </w:t>
      </w:r>
    </w:p>
    <w:p w:rsidR="00006E7B" w:rsidRDefault="00391585">
      <w:r>
        <w:rPr>
          <w:color w:val="212222"/>
        </w:rPr>
        <w:lastRenderedPageBreak/>
        <w:t xml:space="preserve"> </w:t>
      </w:r>
    </w:p>
    <w:p w:rsidR="00006E7B" w:rsidRDefault="00391585">
      <w:pPr>
        <w:tabs>
          <w:tab w:val="left" w:pos="1247"/>
        </w:tabs>
        <w:ind w:firstLine="360"/>
        <w:outlineLvl w:val="1"/>
        <w:rPr>
          <w:color w:val="212222"/>
        </w:rPr>
      </w:pPr>
      <w:r>
        <w:rPr>
          <w:color w:val="212222"/>
        </w:rPr>
        <w:t xml:space="preserve"> </w:t>
      </w: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rsidP="00322100">
      <w:pPr>
        <w:tabs>
          <w:tab w:val="left" w:pos="1247"/>
        </w:tabs>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p>
    <w:p w:rsidR="00391585" w:rsidRDefault="00391585">
      <w:pPr>
        <w:tabs>
          <w:tab w:val="left" w:pos="1247"/>
        </w:tabs>
        <w:ind w:firstLine="360"/>
        <w:outlineLvl w:val="1"/>
      </w:pPr>
      <w:r>
        <w:t>28. Umowa Ramowa</w:t>
      </w:r>
    </w:p>
    <w:p w:rsidR="00006E7B" w:rsidRDefault="00786389">
      <w:pPr>
        <w:ind w:firstLine="360"/>
      </w:pPr>
      <w:r>
        <w:t xml:space="preserve">Zamawiający nie przewiduje zawarcia umowy </w:t>
      </w:r>
      <w:r>
        <w:rPr>
          <w:color w:val="212222"/>
        </w:rPr>
        <w:t>ramowej.</w:t>
      </w:r>
    </w:p>
    <w:p w:rsidR="00006E7B" w:rsidRDefault="00786389">
      <w:pPr>
        <w:tabs>
          <w:tab w:val="left" w:pos="1252"/>
        </w:tabs>
        <w:ind w:firstLine="360"/>
        <w:outlineLvl w:val="1"/>
      </w:pPr>
      <w:bookmarkStart w:id="38" w:name="bookmark38"/>
      <w:r>
        <w:rPr>
          <w:color w:val="212222"/>
        </w:rPr>
        <w:t>29.</w:t>
      </w:r>
      <w:r>
        <w:rPr>
          <w:color w:val="212222"/>
        </w:rPr>
        <w:tab/>
        <w:t>AUKCJA ELEKTRONICZNA.</w:t>
      </w:r>
      <w:bookmarkEnd w:id="38"/>
    </w:p>
    <w:p w:rsidR="00006E7B" w:rsidRDefault="00786389">
      <w:pPr>
        <w:ind w:firstLine="360"/>
      </w:pPr>
      <w:r>
        <w:t>Zamawiający nie przewiduje przeprowadzenia aukcji elektronicznej w niniejszym postępowaniu o zamówienie publiczne</w:t>
      </w:r>
      <w:r>
        <w:rPr>
          <w:color w:val="212222"/>
        </w:rPr>
        <w:t>.</w:t>
      </w:r>
    </w:p>
    <w:p w:rsidR="00006E7B" w:rsidRDefault="00786389">
      <w:pPr>
        <w:tabs>
          <w:tab w:val="left" w:pos="1252"/>
        </w:tabs>
        <w:ind w:firstLine="360"/>
        <w:outlineLvl w:val="1"/>
      </w:pPr>
      <w:bookmarkStart w:id="39" w:name="bookmark39"/>
      <w:r>
        <w:rPr>
          <w:color w:val="212222"/>
        </w:rPr>
        <w:t>30.</w:t>
      </w:r>
      <w:r>
        <w:rPr>
          <w:color w:val="212222"/>
        </w:rPr>
        <w:tab/>
        <w:t>ZWROT KOSZTÓW UDZIAŁU W POSTĘPOWANIU.</w:t>
      </w:r>
      <w:bookmarkEnd w:id="39"/>
    </w:p>
    <w:p w:rsidR="00006E7B" w:rsidRDefault="00786389">
      <w:pPr>
        <w:ind w:firstLine="360"/>
      </w:pPr>
      <w:r>
        <w:t>Zamawiający nie przewiduje zwrotu kosztów udziału w niniejszym postępowaniu o zamówienie publiczne</w:t>
      </w:r>
      <w:r>
        <w:rPr>
          <w:color w:val="212222"/>
        </w:rPr>
        <w:t>.</w:t>
      </w:r>
    </w:p>
    <w:p w:rsidR="00006E7B" w:rsidRDefault="00786389">
      <w:pPr>
        <w:tabs>
          <w:tab w:val="left" w:pos="1252"/>
        </w:tabs>
        <w:ind w:firstLine="360"/>
        <w:outlineLvl w:val="1"/>
      </w:pPr>
      <w:bookmarkStart w:id="40" w:name="bookmark40"/>
      <w:r>
        <w:rPr>
          <w:color w:val="212222"/>
        </w:rPr>
        <w:t>31.</w:t>
      </w:r>
      <w:r>
        <w:rPr>
          <w:color w:val="212222"/>
        </w:rPr>
        <w:tab/>
        <w:t>UNIEWAŻNIENIE POSTĘPOWANIA:</w:t>
      </w:r>
      <w:bookmarkEnd w:id="40"/>
    </w:p>
    <w:p w:rsidR="00006E7B" w:rsidRDefault="00786389">
      <w:pPr>
        <w:tabs>
          <w:tab w:val="left" w:pos="1438"/>
        </w:tabs>
        <w:ind w:firstLine="360"/>
      </w:pPr>
      <w:r>
        <w:rPr>
          <w:color w:val="212222"/>
        </w:rPr>
        <w:t>31.1.</w:t>
      </w:r>
      <w:r>
        <w:rPr>
          <w:color w:val="212222"/>
        </w:rPr>
        <w:tab/>
      </w:r>
      <w:r>
        <w:t xml:space="preserve">Zamawiający unieważni postępowanie o udzielenie niniejszego zamówienia w sytuacjach określonych w art. 93 ustawy </w:t>
      </w:r>
      <w:proofErr w:type="spellStart"/>
      <w:r>
        <w:t>pzp</w:t>
      </w:r>
      <w:proofErr w:type="spellEnd"/>
      <w:r>
        <w:t>.</w:t>
      </w:r>
    </w:p>
    <w:p w:rsidR="00006E7B" w:rsidRDefault="00786389">
      <w:pPr>
        <w:tabs>
          <w:tab w:val="left" w:pos="1434"/>
        </w:tabs>
        <w:ind w:firstLine="360"/>
      </w:pPr>
      <w:r>
        <w:rPr>
          <w:color w:val="212222"/>
        </w:rPr>
        <w:t>31.2.</w:t>
      </w:r>
      <w:r>
        <w:rPr>
          <w:color w:val="212222"/>
        </w:rPr>
        <w:tab/>
      </w:r>
      <w:r>
        <w:t>O unieważnieniu postępowania o udzielenie zamówienia Zamawiający zawiadomi równocześnie wszystkich Wykonawców, k</w:t>
      </w:r>
      <w:r>
        <w:rPr>
          <w:color w:val="212222"/>
        </w:rPr>
        <w:t>t</w:t>
      </w:r>
      <w:r>
        <w:t>órzy ubiegali się o udzielenie w/w zamówienia</w:t>
      </w:r>
      <w:r>
        <w:rPr>
          <w:color w:val="212222"/>
        </w:rPr>
        <w:t>,</w:t>
      </w:r>
    </w:p>
    <w:p w:rsidR="00006E7B" w:rsidRDefault="00786389">
      <w:pPr>
        <w:tabs>
          <w:tab w:val="left" w:pos="1429"/>
        </w:tabs>
        <w:ind w:firstLine="360"/>
        <w:outlineLvl w:val="1"/>
      </w:pPr>
      <w:bookmarkStart w:id="41" w:name="bookmark41"/>
      <w:r>
        <w:rPr>
          <w:color w:val="212222"/>
        </w:rPr>
        <w:t>32.</w:t>
      </w:r>
      <w:r>
        <w:rPr>
          <w:color w:val="212222"/>
        </w:rPr>
        <w:tab/>
        <w:t>ADRES POCZTY ELEKTRONICZNEJ LUB STRONY INTERNETOWEJ</w:t>
      </w:r>
      <w:bookmarkEnd w:id="41"/>
    </w:p>
    <w:p w:rsidR="00006E7B" w:rsidRDefault="00786389">
      <w:pPr>
        <w:ind w:firstLine="360"/>
        <w:outlineLvl w:val="1"/>
      </w:pPr>
      <w:bookmarkStart w:id="42" w:name="bookmark42"/>
      <w:r>
        <w:rPr>
          <w:color w:val="212222"/>
        </w:rPr>
        <w:t>ZAMAWIAJĄCEGO, JEŻELI ZAMAWIAJĄCY DOPUSZCZA POROZUMIEWANIE SIĘ</w:t>
      </w:r>
      <w:bookmarkEnd w:id="42"/>
    </w:p>
    <w:p w:rsidR="00006E7B" w:rsidRDefault="00786389">
      <w:pPr>
        <w:ind w:firstLine="360"/>
        <w:outlineLvl w:val="1"/>
      </w:pPr>
      <w:bookmarkStart w:id="43" w:name="bookmark43"/>
      <w:r>
        <w:rPr>
          <w:color w:val="212222"/>
        </w:rPr>
        <w:t>DROGA ELEKTRONICZNA</w:t>
      </w:r>
      <w:bookmarkEnd w:id="43"/>
    </w:p>
    <w:p w:rsidR="00006E7B" w:rsidRDefault="00786389">
      <w:pPr>
        <w:ind w:firstLine="360"/>
      </w:pPr>
      <w:r>
        <w:t>Zamawiający dopuszcza porozumiewanie się drogą elektroniczn</w:t>
      </w:r>
      <w:r>
        <w:rPr>
          <w:color w:val="212222"/>
        </w:rPr>
        <w:t xml:space="preserve">ą. </w:t>
      </w:r>
      <w:r>
        <w:t xml:space="preserve">Korespondencja może zostać przekazywana na adres: </w:t>
      </w:r>
      <w:r w:rsidR="00391585">
        <w:rPr>
          <w:lang w:eastAsia="en-US" w:bidi="en-US"/>
        </w:rPr>
        <w:t>urzad@gminaciechanow.pl</w:t>
      </w:r>
      <w:r w:rsidRPr="00B95CDA">
        <w:rPr>
          <w:lang w:eastAsia="en-US" w:bidi="en-US"/>
        </w:rPr>
        <w:t>.</w:t>
      </w:r>
    </w:p>
    <w:p w:rsidR="00006E7B" w:rsidRDefault="00786389">
      <w:pPr>
        <w:tabs>
          <w:tab w:val="left" w:pos="1257"/>
        </w:tabs>
        <w:ind w:firstLine="360"/>
        <w:outlineLvl w:val="1"/>
      </w:pPr>
      <w:bookmarkStart w:id="44" w:name="bookmark44"/>
      <w:r>
        <w:rPr>
          <w:color w:val="212222"/>
        </w:rPr>
        <w:t>33.</w:t>
      </w:r>
      <w:r>
        <w:rPr>
          <w:color w:val="212222"/>
        </w:rPr>
        <w:tab/>
        <w:t>ZAŁĄCZNIKI DO SPECYFIKACJI ISTOTNYCH WARUNKÓW ZAMÓWIENIA.</w:t>
      </w:r>
      <w:bookmarkEnd w:id="44"/>
    </w:p>
    <w:p w:rsidR="00006E7B" w:rsidRDefault="00786389">
      <w:pPr>
        <w:ind w:firstLine="360"/>
      </w:pPr>
      <w:r>
        <w:rPr>
          <w:color w:val="212222"/>
        </w:rPr>
        <w:t xml:space="preserve">33.1 </w:t>
      </w:r>
      <w:r>
        <w:t>In</w:t>
      </w:r>
      <w:r>
        <w:rPr>
          <w:color w:val="212222"/>
        </w:rPr>
        <w:t>t</w:t>
      </w:r>
      <w:r>
        <w:t>egralną część niniejszej specyfikacji stanowi</w:t>
      </w:r>
      <w:r>
        <w:rPr>
          <w:color w:val="212222"/>
        </w:rPr>
        <w:t>ą:</w:t>
      </w:r>
    </w:p>
    <w:p w:rsidR="00006E7B" w:rsidRDefault="00786389">
      <w:pPr>
        <w:tabs>
          <w:tab w:val="left" w:pos="1122"/>
        </w:tabs>
        <w:ind w:firstLine="360"/>
      </w:pPr>
      <w:r>
        <w:t>a)</w:t>
      </w:r>
      <w:r>
        <w:tab/>
        <w:t>druk oferty Wykonawcy (zał. nr 1) oraz załącznik do formularza ofertowego la,</w:t>
      </w:r>
    </w:p>
    <w:p w:rsidR="00006E7B" w:rsidRDefault="00786389">
      <w:pPr>
        <w:tabs>
          <w:tab w:val="left" w:pos="1122"/>
        </w:tabs>
        <w:ind w:firstLine="360"/>
      </w:pPr>
      <w:r>
        <w:t>b)</w:t>
      </w:r>
      <w:r>
        <w:tab/>
        <w:t xml:space="preserve">druk oświadczenia o spełnianiu warunków udziału w postępowaniu (zał. </w:t>
      </w:r>
      <w:r>
        <w:rPr>
          <w:color w:val="212222"/>
        </w:rPr>
        <w:t xml:space="preserve">nr </w:t>
      </w:r>
      <w:r>
        <w:t>2),</w:t>
      </w:r>
    </w:p>
    <w:p w:rsidR="00006E7B" w:rsidRDefault="00786389">
      <w:pPr>
        <w:tabs>
          <w:tab w:val="left" w:pos="1122"/>
        </w:tabs>
        <w:ind w:firstLine="360"/>
      </w:pPr>
      <w:r>
        <w:t>c)</w:t>
      </w:r>
      <w:r>
        <w:tab/>
        <w:t xml:space="preserve">druk oświadczenia o braku podstaw wykluczenia (zał. </w:t>
      </w:r>
      <w:r>
        <w:rPr>
          <w:color w:val="212222"/>
        </w:rPr>
        <w:t xml:space="preserve">nr </w:t>
      </w:r>
      <w:r>
        <w:t>3),</w:t>
      </w:r>
    </w:p>
    <w:p w:rsidR="00006E7B" w:rsidRDefault="00786389">
      <w:pPr>
        <w:tabs>
          <w:tab w:val="left" w:pos="1102"/>
        </w:tabs>
        <w:ind w:firstLine="360"/>
      </w:pPr>
      <w:r>
        <w:t>d)</w:t>
      </w:r>
      <w:r>
        <w:tab/>
        <w:t>druk oświadczenia o przynależności lub braku przynależności do grupy kapitałowej (</w:t>
      </w:r>
      <w:proofErr w:type="spellStart"/>
      <w:r>
        <w:t>zał</w:t>
      </w:r>
      <w:proofErr w:type="spellEnd"/>
      <w:r>
        <w:t xml:space="preserve"> . nr 4),</w:t>
      </w:r>
    </w:p>
    <w:p w:rsidR="00006E7B" w:rsidRDefault="00786389">
      <w:pPr>
        <w:tabs>
          <w:tab w:val="left" w:pos="1122"/>
        </w:tabs>
        <w:ind w:firstLine="360"/>
      </w:pPr>
      <w:r>
        <w:t>e)</w:t>
      </w:r>
      <w:r>
        <w:tab/>
        <w:t xml:space="preserve">projekt umowy (zał. </w:t>
      </w:r>
      <w:r>
        <w:rPr>
          <w:color w:val="212222"/>
        </w:rPr>
        <w:t xml:space="preserve">nr </w:t>
      </w:r>
      <w:r>
        <w:t>5),</w:t>
      </w:r>
    </w:p>
    <w:p w:rsidR="00006E7B" w:rsidRDefault="00786389">
      <w:pPr>
        <w:tabs>
          <w:tab w:val="left" w:pos="1122"/>
        </w:tabs>
        <w:ind w:firstLine="360"/>
      </w:pPr>
      <w:r>
        <w:t>f)</w:t>
      </w:r>
      <w:r>
        <w:tab/>
        <w:t>zobowiązanie podmiotu trzeciego (zał. 6).</w:t>
      </w: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391585" w:rsidRDefault="00391585">
      <w:pPr>
        <w:tabs>
          <w:tab w:val="left" w:pos="1122"/>
        </w:tabs>
        <w:ind w:firstLine="360"/>
      </w:pPr>
    </w:p>
    <w:p w:rsidR="00006E7B" w:rsidRDefault="00391585">
      <w:pPr>
        <w:ind w:firstLine="360"/>
      </w:pPr>
      <w:r>
        <w:t xml:space="preserve"> </w:t>
      </w: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391585" w:rsidRDefault="00391585">
      <w:pPr>
        <w:ind w:firstLine="360"/>
      </w:pPr>
    </w:p>
    <w:p w:rsidR="00006E7B" w:rsidRDefault="00391585">
      <w:pPr>
        <w:rPr>
          <w:sz w:val="2"/>
          <w:szCs w:val="2"/>
        </w:rPr>
      </w:pPr>
      <w:r>
        <w:rPr>
          <w:color w:val="B63661"/>
        </w:rPr>
        <w:t xml:space="preserve"> </w:t>
      </w:r>
    </w:p>
    <w:p w:rsidR="00006E7B" w:rsidRDefault="00006E7B"/>
    <w:p w:rsidR="00006E7B" w:rsidRDefault="00391585">
      <w:pPr>
        <w:rPr>
          <w:sz w:val="2"/>
          <w:szCs w:val="2"/>
        </w:rPr>
      </w:pPr>
      <w:r>
        <w:rPr>
          <w:noProof/>
        </w:rPr>
        <w:t xml:space="preserve">                                                                                                                                                                         </w:t>
      </w:r>
      <w:r w:rsidR="004A31F5">
        <w:rPr>
          <w:noProof/>
        </w:rPr>
        <w:t xml:space="preserve"> </w:t>
      </w:r>
    </w:p>
    <w:p w:rsidR="00006E7B" w:rsidRDefault="004A31F5">
      <w:r>
        <w:t xml:space="preserve"> </w:t>
      </w:r>
    </w:p>
    <w:sectPr w:rsidR="00006E7B">
      <w:type w:val="continuous"/>
      <w:pgSz w:w="11909" w:h="16840"/>
      <w:pgMar w:top="533"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40B" w:rsidRDefault="008E540B">
      <w:r>
        <w:separator/>
      </w:r>
    </w:p>
  </w:endnote>
  <w:endnote w:type="continuationSeparator" w:id="0">
    <w:p w:rsidR="008E540B" w:rsidRDefault="008E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1002AFF" w:usb1="C0000002" w:usb2="00000008" w:usb3="00000000" w:csb0="000101F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40B" w:rsidRDefault="008E540B"/>
  </w:footnote>
  <w:footnote w:type="continuationSeparator" w:id="0">
    <w:p w:rsidR="008E540B" w:rsidRDefault="008E54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7B"/>
    <w:rsid w:val="00006E7B"/>
    <w:rsid w:val="00023918"/>
    <w:rsid w:val="00322100"/>
    <w:rsid w:val="00391585"/>
    <w:rsid w:val="00396C36"/>
    <w:rsid w:val="003C3BF0"/>
    <w:rsid w:val="004A31F5"/>
    <w:rsid w:val="006972B6"/>
    <w:rsid w:val="007142A3"/>
    <w:rsid w:val="00786389"/>
    <w:rsid w:val="007D6FCD"/>
    <w:rsid w:val="00803ADC"/>
    <w:rsid w:val="008E540B"/>
    <w:rsid w:val="00A35BDD"/>
    <w:rsid w:val="00B95CDA"/>
    <w:rsid w:val="00C67085"/>
    <w:rsid w:val="00D268BE"/>
    <w:rsid w:val="00DA0063"/>
    <w:rsid w:val="00DC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C4C2"/>
  <w15:docId w15:val="{DCCC698A-5066-4491-98E8-6BFF25B7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3BF0"/>
    <w:rPr>
      <w:color w:val="0563C1" w:themeColor="hyperlink"/>
      <w:u w:val="single"/>
    </w:rPr>
  </w:style>
  <w:style w:type="character" w:styleId="Nierozpoznanawzmianka">
    <w:name w:val="Unresolved Mention"/>
    <w:basedOn w:val="Domylnaczcionkaakapitu"/>
    <w:uiPriority w:val="99"/>
    <w:semiHidden/>
    <w:unhideWhenUsed/>
    <w:rsid w:val="003C3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minaciechan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p.rusinow.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7138</Words>
  <Characters>42830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dc:creator>
  <cp:lastModifiedBy>Waldemar WG. Gebert</cp:lastModifiedBy>
  <cp:revision>13</cp:revision>
  <dcterms:created xsi:type="dcterms:W3CDTF">2018-07-17T09:46:00Z</dcterms:created>
  <dcterms:modified xsi:type="dcterms:W3CDTF">2018-07-25T06:19:00Z</dcterms:modified>
</cp:coreProperties>
</file>