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B5CB" w14:textId="77777777" w:rsidR="00CC3281" w:rsidRPr="00BD03F2" w:rsidRDefault="00E81451" w:rsidP="00CC3281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BD03F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Klauzula informacyjna </w:t>
      </w:r>
      <w:r w:rsidR="00C50CBB" w:rsidRPr="00BD03F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–</w:t>
      </w:r>
      <w:r w:rsidRPr="00BD03F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</w:t>
      </w:r>
      <w:r w:rsidR="00C50CBB" w:rsidRPr="00BD03F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wybory ławników sądów powszechnych na kadencję 2024-2027</w:t>
      </w:r>
    </w:p>
    <w:p w14:paraId="1FAFD2E3" w14:textId="77777777" w:rsidR="00C50CBB" w:rsidRPr="00BD03F2" w:rsidRDefault="00C50CBB" w:rsidP="00CC3281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73A1366" w14:textId="77777777" w:rsidR="00C50CBB" w:rsidRPr="00BD03F2" w:rsidRDefault="00C50CBB" w:rsidP="005120C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D03F2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informujemy, że:</w:t>
      </w:r>
    </w:p>
    <w:p w14:paraId="4A070E17" w14:textId="77777777" w:rsidR="00C50CBB" w:rsidRPr="00BD03F2" w:rsidRDefault="00C50CBB" w:rsidP="005120C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BB460A0" w14:textId="77777777" w:rsidR="00C50CBB" w:rsidRPr="00BD03F2" w:rsidRDefault="00C50CBB" w:rsidP="005120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03F2">
        <w:rPr>
          <w:rFonts w:ascii="Times New Roman" w:eastAsia="Times New Roman" w:hAnsi="Times New Roman" w:cs="Times New Roman"/>
          <w:color w:val="000000" w:themeColor="text1"/>
        </w:rPr>
        <w:t>Administratorem Pani/Pana danych osobowych w Urzędzie Gminy Ciechanów jest Wójt Gminy Ciechanów, ul. Fabryczna 8, 06-400 Ciechanów.  Z administratorem - Wójtem Gminy Ciechanów można się skontaktować pisemnie na adres siedziby administratora, poprzez adres e-mail: urzad@gminaciechanow.pl lub pod numerem telefonu 23 6722646;</w:t>
      </w:r>
    </w:p>
    <w:p w14:paraId="21EB8C8E" w14:textId="77777777" w:rsidR="00C50CBB" w:rsidRPr="00BD03F2" w:rsidRDefault="00C50CBB" w:rsidP="005120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D03F2">
        <w:rPr>
          <w:rFonts w:ascii="Times New Roman" w:eastAsia="Times New Roman" w:hAnsi="Times New Roman" w:cs="Times New Roman"/>
          <w:color w:val="000000" w:themeColor="text1"/>
        </w:rPr>
        <w:t>Administrator - Wójt Gminy Ciechanów wyznaczył inspektora ochrony danych, z którym może się Pani/Pan skontaktować poprzez adres e-mail: iod@gminaciechanow.pl we wszystkich sprawach dotyczących przetwarzania danych osobowych oraz korzystania z praw związanych z przetwarzaniem danych;</w:t>
      </w:r>
    </w:p>
    <w:p w14:paraId="647BE06D" w14:textId="77777777" w:rsidR="00BD22AD" w:rsidRPr="005F5EC2" w:rsidRDefault="00BD22AD" w:rsidP="00512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03F2">
        <w:rPr>
          <w:rFonts w:ascii="Times New Roman" w:hAnsi="Times New Roman" w:cs="Times New Roman"/>
        </w:rPr>
        <w:t xml:space="preserve">Państwa dane osobowe będą przetwarzane w celu realizacji ustawowych zadań gminy tj. wyboru ławników do sądów powszechnych, jak również w celu realizacji praw oraz obowiązków wynikających z przepisów prawa (art. 6 ust. 1 lit. c, art. 9 ust. 2 lit. g RODO) oraz ustawy z dnia 27 lipca 2001 roku Prawo o ustroju sądów powszechnych, rozporządzenia </w:t>
      </w:r>
      <w:r w:rsidRPr="005F5EC2">
        <w:rPr>
          <w:rFonts w:ascii="Times New Roman" w:hAnsi="Times New Roman" w:cs="Times New Roman"/>
        </w:rPr>
        <w:t>Ministra Sprawiedliwości z dnia 9 czerwca 2011 roku w sprawie sposobu postępowania z dokumentami złożonymi radom gmin przy zgłoszeniu kandydatów na ławników oraz wzoru karty zgłoszenia;</w:t>
      </w:r>
    </w:p>
    <w:p w14:paraId="7F5DA251" w14:textId="2250879C" w:rsidR="00E04CD1" w:rsidRPr="005F5EC2" w:rsidRDefault="00E04CD1" w:rsidP="00512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5EC2">
        <w:rPr>
          <w:rFonts w:ascii="Times New Roman" w:hAnsi="Times New Roman" w:cs="Times New Roman"/>
        </w:rPr>
        <w:t xml:space="preserve">Podanie przez Panią/Pana danych osobowych jest dobrowolne ale niezbędne do przeprowadzenia procedury wyborów ławników do </w:t>
      </w:r>
      <w:r w:rsidRPr="00BA670A">
        <w:rPr>
          <w:rFonts w:ascii="Times New Roman" w:hAnsi="Times New Roman" w:cs="Times New Roman"/>
        </w:rPr>
        <w:t xml:space="preserve">Sądu Rejonowego w </w:t>
      </w:r>
      <w:r w:rsidR="00C50CBB" w:rsidRPr="00BA670A">
        <w:rPr>
          <w:rFonts w:ascii="Times New Roman" w:hAnsi="Times New Roman" w:cs="Times New Roman"/>
        </w:rPr>
        <w:t>Ciechanowie</w:t>
      </w:r>
      <w:r w:rsidR="00360F80">
        <w:rPr>
          <w:rFonts w:ascii="Times New Roman" w:hAnsi="Times New Roman" w:cs="Times New Roman"/>
        </w:rPr>
        <w:t xml:space="preserve"> i Sądu Okręgowym w Płocku </w:t>
      </w:r>
      <w:r w:rsidR="00C50CBB" w:rsidRPr="00BA670A">
        <w:rPr>
          <w:rFonts w:ascii="Times New Roman" w:hAnsi="Times New Roman" w:cs="Times New Roman"/>
        </w:rPr>
        <w:t xml:space="preserve">, </w:t>
      </w:r>
      <w:r w:rsidRPr="005F5EC2">
        <w:rPr>
          <w:rFonts w:ascii="Times New Roman" w:hAnsi="Times New Roman" w:cs="Times New Roman"/>
        </w:rPr>
        <w:t>co wynika z przepisów ustawy z dnia 27 lipca 2001 r. Pra</w:t>
      </w:r>
      <w:r w:rsidR="005120C5" w:rsidRPr="005F5EC2">
        <w:rPr>
          <w:rFonts w:ascii="Times New Roman" w:hAnsi="Times New Roman" w:cs="Times New Roman"/>
        </w:rPr>
        <w:t>wo o ustroju sądów powszechnych;</w:t>
      </w:r>
    </w:p>
    <w:p w14:paraId="4628ECC5" w14:textId="77777777" w:rsidR="00E04CD1" w:rsidRPr="005F5EC2" w:rsidRDefault="00E04CD1" w:rsidP="00512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5EC2">
        <w:rPr>
          <w:rFonts w:ascii="Times New Roman" w:hAnsi="Times New Roman" w:cs="Times New Roman"/>
        </w:rPr>
        <w:t>Jeżeli nie poda Pani/Pan swoich danych osobowych nie będzie Pani/Pan mógł kandydować na ł</w:t>
      </w:r>
      <w:r w:rsidR="005120C5" w:rsidRPr="005F5EC2">
        <w:rPr>
          <w:rFonts w:ascii="Times New Roman" w:hAnsi="Times New Roman" w:cs="Times New Roman"/>
        </w:rPr>
        <w:t>awnika wymienionych wyżej Sądów;</w:t>
      </w:r>
    </w:p>
    <w:p w14:paraId="2B101869" w14:textId="066F33AF" w:rsidR="00CC3281" w:rsidRPr="005F5EC2" w:rsidRDefault="000C58E2" w:rsidP="00512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5EC2">
        <w:rPr>
          <w:rFonts w:ascii="Times New Roman" w:hAnsi="Times New Roman" w:cs="Times New Roman"/>
        </w:rPr>
        <w:t xml:space="preserve">Dane osobowe w trakcie przeprowadzania procedury wyboru ławników będą udostępnione </w:t>
      </w:r>
      <w:r w:rsidRPr="00BA670A">
        <w:rPr>
          <w:rFonts w:ascii="Times New Roman" w:hAnsi="Times New Roman" w:cs="Times New Roman"/>
        </w:rPr>
        <w:t>Wojewódzkiemu Komendantowi Policji</w:t>
      </w:r>
      <w:r w:rsidRPr="005F5EC2">
        <w:rPr>
          <w:rFonts w:ascii="Times New Roman" w:hAnsi="Times New Roman" w:cs="Times New Roman"/>
        </w:rPr>
        <w:t>, a po jej zakończeniu przekazane odpowiednio do Sądu Rejonowego w </w:t>
      </w:r>
      <w:r w:rsidR="00C50CBB" w:rsidRPr="005F5EC2">
        <w:rPr>
          <w:rFonts w:ascii="Times New Roman" w:hAnsi="Times New Roman" w:cs="Times New Roman"/>
        </w:rPr>
        <w:t>Ciechanowie</w:t>
      </w:r>
      <w:r w:rsidRPr="005F5EC2">
        <w:rPr>
          <w:rFonts w:ascii="Times New Roman" w:hAnsi="Times New Roman" w:cs="Times New Roman"/>
        </w:rPr>
        <w:t xml:space="preserve"> w postaci l</w:t>
      </w:r>
      <w:r w:rsidR="00CC3281" w:rsidRPr="005F5EC2">
        <w:rPr>
          <w:rFonts w:ascii="Times New Roman" w:hAnsi="Times New Roman" w:cs="Times New Roman"/>
        </w:rPr>
        <w:t>ist</w:t>
      </w:r>
      <w:r w:rsidRPr="005F5EC2">
        <w:rPr>
          <w:rFonts w:ascii="Times New Roman" w:hAnsi="Times New Roman" w:cs="Times New Roman"/>
        </w:rPr>
        <w:t>y</w:t>
      </w:r>
      <w:r w:rsidR="00CC3281" w:rsidRPr="005F5EC2">
        <w:rPr>
          <w:rFonts w:ascii="Times New Roman" w:hAnsi="Times New Roman" w:cs="Times New Roman"/>
        </w:rPr>
        <w:t xml:space="preserve"> wybranych ławników wraz z ich kartami zg</w:t>
      </w:r>
      <w:r w:rsidRPr="005F5EC2">
        <w:rPr>
          <w:rFonts w:ascii="Times New Roman" w:hAnsi="Times New Roman" w:cs="Times New Roman"/>
        </w:rPr>
        <w:t>łoszeń i </w:t>
      </w:r>
      <w:r w:rsidR="00CC3281" w:rsidRPr="005F5EC2">
        <w:rPr>
          <w:rFonts w:ascii="Times New Roman" w:hAnsi="Times New Roman" w:cs="Times New Roman"/>
        </w:rPr>
        <w:t>dołąc</w:t>
      </w:r>
      <w:r w:rsidR="005120C5" w:rsidRPr="005F5EC2">
        <w:rPr>
          <w:rFonts w:ascii="Times New Roman" w:hAnsi="Times New Roman" w:cs="Times New Roman"/>
        </w:rPr>
        <w:t>zonymi dokumentami;</w:t>
      </w:r>
    </w:p>
    <w:p w14:paraId="23853BA1" w14:textId="77777777" w:rsidR="005F5EC2" w:rsidRPr="005F5EC2" w:rsidRDefault="005F5EC2" w:rsidP="00512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5EC2">
        <w:rPr>
          <w:rFonts w:ascii="Times New Roman" w:hAnsi="Times New Roman" w:cs="Times New Roman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Odbiorcami danych osobowych będą uprawnione podmioty na podstawie przepisów prawa lub podmioty świadczące usługi Administratorowi na podstawie odrębnych umów.</w:t>
      </w:r>
    </w:p>
    <w:p w14:paraId="494D4DE7" w14:textId="77777777" w:rsidR="00BD22AD" w:rsidRPr="00BD03F2" w:rsidRDefault="00BD22AD" w:rsidP="00512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5EC2">
        <w:rPr>
          <w:rFonts w:ascii="Times New Roman" w:hAnsi="Times New Roman" w:cs="Times New Roman"/>
        </w:rPr>
        <w:t>Pani/Pana dane osobowe będą przetwarzane przez okres niezbędny do realizacji ww. celu a następnie zgodnie z Rozporządzeniem Ministra Sprawiedliwości z dnia 9 czerwca 2011 r. w sprawie sposobu postępowania z dokumentami złożonymi radom</w:t>
      </w:r>
      <w:r w:rsidRPr="00BD03F2">
        <w:rPr>
          <w:rFonts w:ascii="Times New Roman" w:hAnsi="Times New Roman" w:cs="Times New Roman"/>
        </w:rPr>
        <w:t xml:space="preserve"> gmin przy zgłaszaniu kandydatów na ławni</w:t>
      </w:r>
      <w:r w:rsidR="005120C5">
        <w:rPr>
          <w:rFonts w:ascii="Times New Roman" w:hAnsi="Times New Roman" w:cs="Times New Roman"/>
        </w:rPr>
        <w:t>ków oraz wzoru karty zgłoszenia;</w:t>
      </w:r>
    </w:p>
    <w:p w14:paraId="35B27C86" w14:textId="77777777" w:rsidR="00CC3281" w:rsidRPr="00BD03F2" w:rsidRDefault="00CC3281" w:rsidP="00512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03F2">
        <w:rPr>
          <w:rFonts w:ascii="Times New Roman" w:hAnsi="Times New Roman" w:cs="Times New Roman"/>
        </w:rPr>
        <w:t>Ma Pani/Pan prawo do żądania od Administratora: dostępu do swoich danych osobowych, sprostowania danych, które są nieprawidłowe, a w sytuacjach określonych prawem - ich usunięcia i ograniczenia przetwarzania. Ma Pani/Pan także prawo do wniesienia skargi do organu nadzorczego, którym jest Prezes Urzędu Ochrony Danych Osobowych;</w:t>
      </w:r>
    </w:p>
    <w:p w14:paraId="1B5FDFD9" w14:textId="77777777" w:rsidR="00CC3281" w:rsidRPr="00BD03F2" w:rsidRDefault="00CC3281" w:rsidP="005120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03F2">
        <w:rPr>
          <w:rFonts w:ascii="Times New Roman" w:hAnsi="Times New Roman" w:cs="Times New Roman"/>
        </w:rPr>
        <w:t>Podanie danych jest dobrowolne, ale niezbędne do zgłoszenia się na kandydata na ławnika;</w:t>
      </w:r>
    </w:p>
    <w:p w14:paraId="481B4007" w14:textId="77777777" w:rsidR="00CC3281" w:rsidRPr="005F5EC2" w:rsidRDefault="00CC3281" w:rsidP="005F5E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03F2">
        <w:rPr>
          <w:rFonts w:ascii="Times New Roman" w:hAnsi="Times New Roman" w:cs="Times New Roman"/>
        </w:rPr>
        <w:lastRenderedPageBreak/>
        <w:t>Dane osobowe nie będą przetwarzane w sposób opierający się wyłącznie na zautomatyzowanym przetwarzaniu, w tym profilowaniu.</w:t>
      </w:r>
    </w:p>
    <w:sectPr w:rsidR="00CC3281" w:rsidRPr="005F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C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C86"/>
    <w:multiLevelType w:val="multilevel"/>
    <w:tmpl w:val="D026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2605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81584">
    <w:abstractNumId w:val="3"/>
  </w:num>
  <w:num w:numId="2" w16cid:durableId="1850437871">
    <w:abstractNumId w:val="1"/>
  </w:num>
  <w:num w:numId="3" w16cid:durableId="1527283246">
    <w:abstractNumId w:val="0"/>
  </w:num>
  <w:num w:numId="4" w16cid:durableId="14386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81"/>
    <w:rsid w:val="00082F41"/>
    <w:rsid w:val="000C58E2"/>
    <w:rsid w:val="00144358"/>
    <w:rsid w:val="00360F80"/>
    <w:rsid w:val="00373871"/>
    <w:rsid w:val="005120C5"/>
    <w:rsid w:val="005F5EC2"/>
    <w:rsid w:val="00B41F1D"/>
    <w:rsid w:val="00BA670A"/>
    <w:rsid w:val="00BD03F2"/>
    <w:rsid w:val="00BD22AD"/>
    <w:rsid w:val="00C50CBB"/>
    <w:rsid w:val="00CC3281"/>
    <w:rsid w:val="00D21F9B"/>
    <w:rsid w:val="00D31DD1"/>
    <w:rsid w:val="00E04CD1"/>
    <w:rsid w:val="00E54108"/>
    <w:rsid w:val="00E6259F"/>
    <w:rsid w:val="00E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8002"/>
  <w15:docId w15:val="{FECEBAB6-1218-4D1B-9AB2-6491A8C4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281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C3281"/>
    <w:rPr>
      <w:color w:val="0000FF"/>
      <w:u w:val="single"/>
    </w:rPr>
  </w:style>
  <w:style w:type="table" w:styleId="Tabela-Siatka">
    <w:name w:val="Table Grid"/>
    <w:basedOn w:val="Standardowy"/>
    <w:uiPriority w:val="59"/>
    <w:rsid w:val="00E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Kossowski</dc:creator>
  <cp:lastModifiedBy>Dorota DF. Filipowicz</cp:lastModifiedBy>
  <cp:revision>2</cp:revision>
  <dcterms:created xsi:type="dcterms:W3CDTF">2023-06-09T08:52:00Z</dcterms:created>
  <dcterms:modified xsi:type="dcterms:W3CDTF">2023-06-09T08:52:00Z</dcterms:modified>
</cp:coreProperties>
</file>