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59" w:rsidRDefault="00F65059" w:rsidP="00F65059">
      <w:pPr>
        <w:pStyle w:val="Tekstpodstawowy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PROJEKT    </w:t>
      </w: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UCHWAŁA  Nr ……/…../23      </w:t>
      </w:r>
    </w:p>
    <w:p w:rsidR="00F65059" w:rsidRDefault="00F65059" w:rsidP="00F6505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RADY  GMINY CIECHANÓW </w:t>
      </w: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  dnia 24 kwietnia 2023 r.</w:t>
      </w:r>
    </w:p>
    <w:p w:rsidR="00F65059" w:rsidRDefault="00F65059" w:rsidP="00F65059">
      <w:pPr>
        <w:jc w:val="center"/>
        <w:rPr>
          <w:rFonts w:ascii="Times New Roman" w:hAnsi="Times New Roman"/>
        </w:rPr>
      </w:pPr>
    </w:p>
    <w:p w:rsidR="00F65059" w:rsidRDefault="00F65059" w:rsidP="00F65059">
      <w:pPr>
        <w:pStyle w:val="Tekstpodstawowy"/>
        <w:spacing w:after="0"/>
        <w:ind w:left="61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 </w:t>
      </w:r>
      <w:r w:rsidRPr="003B12C9">
        <w:rPr>
          <w:rFonts w:ascii="Times New Roman" w:hAnsi="Times New Roman"/>
          <w:b/>
          <w:bCs/>
        </w:rPr>
        <w:t>sprawie</w:t>
      </w:r>
      <w:r w:rsidRPr="003B12C9">
        <w:rPr>
          <w:rFonts w:ascii="Times New Roman" w:hAnsi="Times New Roman"/>
          <w:b/>
        </w:rPr>
        <w:t xml:space="preserve"> przystąpienia</w:t>
      </w:r>
      <w:r>
        <w:rPr>
          <w:rFonts w:ascii="Times New Roman" w:hAnsi="Times New Roman"/>
          <w:b/>
          <w:bCs/>
        </w:rPr>
        <w:t xml:space="preserve"> jako Partner do realizacji projektu „Razem w Przyszłość” w ramach Regionalnego Programu Operacyjnego Województwa Mazowieckiego na lata 2014 – 2020 </w:t>
      </w:r>
    </w:p>
    <w:p w:rsidR="00F65059" w:rsidRDefault="00F65059" w:rsidP="00F65059">
      <w:pPr>
        <w:rPr>
          <w:rFonts w:ascii="Times New Roman" w:hAnsi="Times New Roman"/>
        </w:rPr>
      </w:pPr>
    </w:p>
    <w:p w:rsidR="00F65059" w:rsidRDefault="00F65059" w:rsidP="00F650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Na podstawie art.18 ust. 1 ustawy z dnia 8 marca 1990 r. o samorządzie gminnym Dz. U. z 2023 r. poz. 40 z późn. zm.), art. 3 </w:t>
      </w:r>
      <w:r w:rsidR="000836D2">
        <w:rPr>
          <w:rFonts w:ascii="Times New Roman" w:hAnsi="Times New Roman"/>
        </w:rPr>
        <w:t>pkt</w:t>
      </w:r>
      <w:bookmarkStart w:id="0" w:name="_GoBack"/>
      <w:bookmarkEnd w:id="0"/>
      <w:r>
        <w:rPr>
          <w:rFonts w:ascii="Times New Roman" w:hAnsi="Times New Roman"/>
        </w:rPr>
        <w:t xml:space="preserve"> 3 ustawy z dnia 6 grudnia 2006 r. o zasadach prowadzenia polityki rozwoju (Dz. U. z </w:t>
      </w:r>
      <w:r w:rsidR="00FD110F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r. poz. </w:t>
      </w:r>
      <w:r w:rsidR="00FD110F">
        <w:rPr>
          <w:rFonts w:ascii="Times New Roman" w:hAnsi="Times New Roman"/>
        </w:rPr>
        <w:t>225 z późn. zm.</w:t>
      </w:r>
      <w:r>
        <w:rPr>
          <w:rFonts w:ascii="Times New Roman" w:hAnsi="Times New Roman"/>
        </w:rPr>
        <w:t xml:space="preserve">) oraz art. 216 ust. 2 pkt 6 w związku z art. 5 ust. 1 pkt 2 ustawy z dnia 27 sierpnia 2009 r. o finansach publicznych (Dz. U. z </w:t>
      </w:r>
      <w:r w:rsidR="00FD110F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 poz. </w:t>
      </w:r>
      <w:r w:rsidR="00FD110F">
        <w:rPr>
          <w:rFonts w:ascii="Times New Roman" w:hAnsi="Times New Roman"/>
        </w:rPr>
        <w:t>1634</w:t>
      </w:r>
      <w:r>
        <w:rPr>
          <w:rFonts w:ascii="Times New Roman" w:hAnsi="Times New Roman"/>
        </w:rPr>
        <w:t xml:space="preserve"> z późn. zm.) uchwala się co następuje:</w:t>
      </w:r>
    </w:p>
    <w:p w:rsidR="00F65059" w:rsidRDefault="00F65059" w:rsidP="00F65059">
      <w:pPr>
        <w:jc w:val="both"/>
        <w:rPr>
          <w:rFonts w:ascii="Times New Roman" w:hAnsi="Times New Roman"/>
        </w:rPr>
      </w:pPr>
    </w:p>
    <w:p w:rsidR="00F65059" w:rsidRDefault="00F65059" w:rsidP="00F65059">
      <w:pPr>
        <w:pStyle w:val="Tekstpodstawowy"/>
        <w:autoSpaceDE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F65059" w:rsidRDefault="00F65059" w:rsidP="00F65059">
      <w:pPr>
        <w:pStyle w:val="Tekstpodstawowy"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Wyraża się zgodę na przystąpienie Gminy Ciechanów jako Partnera do udziału w realizacji projektu pod nazwą „</w:t>
      </w:r>
      <w:r w:rsidR="00FD110F">
        <w:rPr>
          <w:rFonts w:ascii="Times New Roman" w:hAnsi="Times New Roman"/>
        </w:rPr>
        <w:t>Razem w Przyszłóść</w:t>
      </w:r>
      <w:r>
        <w:rPr>
          <w:rFonts w:ascii="Times New Roman" w:hAnsi="Times New Roman"/>
        </w:rPr>
        <w:t xml:space="preserve">” w ramach Regionalnego Programu Operacyjnego Województwa Mazowieckiego na lata 2014 – 2020 Oś priorytetowa IX Wspieranie włączenia społecznego i walka z ubóstwem Działanie 9.1 Aktywizacja społeczno-zawodowa osób wykluczonych i przeciwdziałanie wykluczeniu społecznemu. </w:t>
      </w:r>
    </w:p>
    <w:p w:rsidR="00F65059" w:rsidRDefault="00F65059" w:rsidP="00F65059">
      <w:pPr>
        <w:pStyle w:val="Tekstpodstawowy"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Wnioskodawcą i liderem Partnerstwa jest Polski Czerwony Krzyż Oddział Rejonowy w Ciechanowie, który jest odpowiedzialny za realizację wszystkich działań merytorycznych w projekcie oraz za zarządzanie projektem i rozliczenie otrzymanej kwoty dofinansowania.</w:t>
      </w: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F65059" w:rsidRDefault="00F65059" w:rsidP="00F65059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Wartość całkowita ww. projektu wynosi </w:t>
      </w:r>
      <w:r w:rsidR="00FD110F">
        <w:rPr>
          <w:rFonts w:ascii="Times New Roman" w:hAnsi="Times New Roman"/>
        </w:rPr>
        <w:t>765.750,00</w:t>
      </w:r>
      <w:r>
        <w:rPr>
          <w:rFonts w:ascii="Times New Roman" w:hAnsi="Times New Roman"/>
        </w:rPr>
        <w:t xml:space="preserve"> zł.</w:t>
      </w:r>
    </w:p>
    <w:p w:rsidR="00F65059" w:rsidRDefault="00F65059" w:rsidP="00F65059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Ustala się, że w ramach realizacji ww. projektu Gmina Ciechanów wniesie wkład własny w wysokości </w:t>
      </w:r>
      <w:r w:rsidR="00FD110F">
        <w:rPr>
          <w:rFonts w:ascii="Times New Roman" w:hAnsi="Times New Roman"/>
        </w:rPr>
        <w:t>6.000,00</w:t>
      </w:r>
      <w:r>
        <w:rPr>
          <w:rFonts w:ascii="Times New Roman" w:hAnsi="Times New Roman"/>
        </w:rPr>
        <w:t xml:space="preserve"> zł. (</w:t>
      </w:r>
      <w:r w:rsidR="00FD110F">
        <w:rPr>
          <w:rFonts w:ascii="Times New Roman" w:hAnsi="Times New Roman"/>
        </w:rPr>
        <w:t>sześć tysięcy złotych</w:t>
      </w:r>
      <w:r>
        <w:rPr>
          <w:rFonts w:ascii="Times New Roman" w:hAnsi="Times New Roman"/>
        </w:rPr>
        <w:t>) w formie pokrycia kosztów utrzymania i eksploatacji pomieszczeń wykorzystywanych na potrzeby działań w projekcie.</w:t>
      </w:r>
    </w:p>
    <w:p w:rsidR="00F65059" w:rsidRDefault="00F65059" w:rsidP="00F65059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3. W przypadku zmniejszenia wydatków związanych z realizacją projektu, wkład własny Gminy Ciechanów może ulec zmniejszeniu proporcjonalnie do zmniejszenia wartości projektu.</w:t>
      </w: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§ 3.</w:t>
      </w:r>
    </w:p>
    <w:p w:rsidR="00F65059" w:rsidRDefault="00F65059" w:rsidP="00F65059">
      <w:pPr>
        <w:pStyle w:val="Tekstpodstawowy"/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</w:rPr>
        <w:t>Uchwała wchodzi w życie z dniem podjęcia i podlega ogłoszeniu.</w:t>
      </w:r>
    </w:p>
    <w:p w:rsidR="00F65059" w:rsidRDefault="00F65059" w:rsidP="00F65059">
      <w:pPr>
        <w:jc w:val="right"/>
        <w:rPr>
          <w:sz w:val="26"/>
          <w:szCs w:val="26"/>
        </w:rPr>
      </w:pPr>
    </w:p>
    <w:p w:rsidR="00F65059" w:rsidRDefault="00F65059" w:rsidP="00F65059">
      <w:pPr>
        <w:pStyle w:val="Nagwek2"/>
        <w:tabs>
          <w:tab w:val="left" w:pos="0"/>
        </w:tabs>
        <w:rPr>
          <w:b/>
          <w:bCs/>
          <w:sz w:val="26"/>
          <w:szCs w:val="26"/>
        </w:rPr>
      </w:pPr>
    </w:p>
    <w:p w:rsidR="00F65059" w:rsidRDefault="00F65059" w:rsidP="00F65059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D6D2A">
        <w:rPr>
          <w:bCs/>
          <w:sz w:val="26"/>
          <w:szCs w:val="26"/>
        </w:rPr>
        <w:t>Przewodniczący Rady Gminy</w:t>
      </w:r>
    </w:p>
    <w:p w:rsidR="00F65059" w:rsidRPr="006D6D2A" w:rsidRDefault="00F65059" w:rsidP="00F65059">
      <w:pPr>
        <w:rPr>
          <w:color w:val="000000"/>
        </w:rPr>
      </w:pPr>
    </w:p>
    <w:p w:rsidR="00F65059" w:rsidRDefault="00F65059" w:rsidP="00F6505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F65059" w:rsidRDefault="00F65059" w:rsidP="00F65059">
      <w:pPr>
        <w:ind w:firstLine="708"/>
        <w:jc w:val="both"/>
      </w:pPr>
      <w:r>
        <w:t xml:space="preserve">                                                                                          Eugeniusz Olszewski          </w:t>
      </w:r>
    </w:p>
    <w:p w:rsidR="00F65059" w:rsidRDefault="00F65059" w:rsidP="00F65059">
      <w:pPr>
        <w:ind w:firstLine="708"/>
        <w:jc w:val="both"/>
      </w:pPr>
      <w:r>
        <w:t xml:space="preserve">                                                                                                       </w:t>
      </w:r>
    </w:p>
    <w:p w:rsidR="00F65059" w:rsidRDefault="00F65059" w:rsidP="00F65059">
      <w:pPr>
        <w:ind w:firstLine="708"/>
        <w:jc w:val="both"/>
      </w:pPr>
    </w:p>
    <w:p w:rsidR="00F65059" w:rsidRDefault="00F65059" w:rsidP="00F65059">
      <w:pPr>
        <w:jc w:val="both"/>
      </w:pPr>
    </w:p>
    <w:p w:rsidR="00F65059" w:rsidRDefault="00F65059" w:rsidP="00F65059">
      <w:pPr>
        <w:pStyle w:val="Tekstpodstawowy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FD110F" w:rsidRDefault="00FD110F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Uzasadnienie</w:t>
      </w:r>
    </w:p>
    <w:p w:rsidR="00F65059" w:rsidRPr="00421F23" w:rsidRDefault="00793EC8" w:rsidP="00F65059">
      <w:pPr>
        <w:pStyle w:val="Tekstpodstawowy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 U</w:t>
      </w:r>
      <w:r w:rsidR="00F65059" w:rsidRPr="00421F23">
        <w:rPr>
          <w:rFonts w:ascii="Times New Roman" w:hAnsi="Times New Roman"/>
          <w:bCs/>
        </w:rPr>
        <w:t>chwały Nr…/…./2</w:t>
      </w:r>
      <w:r w:rsidR="00FD110F">
        <w:rPr>
          <w:rFonts w:ascii="Times New Roman" w:hAnsi="Times New Roman"/>
          <w:bCs/>
        </w:rPr>
        <w:t>3</w:t>
      </w:r>
    </w:p>
    <w:p w:rsidR="00F65059" w:rsidRPr="00421F23" w:rsidRDefault="00F65059" w:rsidP="00F65059">
      <w:pPr>
        <w:pStyle w:val="Tekstpodstawowy"/>
        <w:spacing w:after="0"/>
        <w:jc w:val="center"/>
        <w:rPr>
          <w:rFonts w:ascii="Times New Roman" w:hAnsi="Times New Roman"/>
          <w:bCs/>
        </w:rPr>
      </w:pPr>
      <w:r w:rsidRPr="00421F23">
        <w:rPr>
          <w:rFonts w:ascii="Times New Roman" w:hAnsi="Times New Roman"/>
          <w:bCs/>
        </w:rPr>
        <w:t>Rady Gminy Ciechanów</w:t>
      </w:r>
    </w:p>
    <w:p w:rsidR="00F65059" w:rsidRPr="00421F23" w:rsidRDefault="00F65059" w:rsidP="00F65059">
      <w:pPr>
        <w:pStyle w:val="Tekstpodstawowy"/>
        <w:spacing w:after="0"/>
        <w:jc w:val="center"/>
        <w:rPr>
          <w:rFonts w:ascii="Times New Roman" w:hAnsi="Times New Roman"/>
          <w:bCs/>
        </w:rPr>
      </w:pPr>
      <w:r w:rsidRPr="00421F23">
        <w:rPr>
          <w:rFonts w:ascii="Times New Roman" w:hAnsi="Times New Roman"/>
          <w:bCs/>
        </w:rPr>
        <w:t xml:space="preserve">z dnia </w:t>
      </w:r>
      <w:r w:rsidR="00FD110F">
        <w:rPr>
          <w:rFonts w:ascii="Times New Roman" w:hAnsi="Times New Roman"/>
          <w:bCs/>
        </w:rPr>
        <w:t>24</w:t>
      </w:r>
      <w:r w:rsidRPr="00421F23">
        <w:rPr>
          <w:rFonts w:ascii="Times New Roman" w:hAnsi="Times New Roman"/>
          <w:bCs/>
        </w:rPr>
        <w:t xml:space="preserve"> </w:t>
      </w:r>
      <w:r w:rsidR="00FD110F">
        <w:rPr>
          <w:rFonts w:ascii="Times New Roman" w:hAnsi="Times New Roman"/>
          <w:bCs/>
        </w:rPr>
        <w:t xml:space="preserve">kwietnia </w:t>
      </w:r>
      <w:r w:rsidRPr="00421F23">
        <w:rPr>
          <w:rFonts w:ascii="Times New Roman" w:hAnsi="Times New Roman"/>
          <w:bCs/>
        </w:rPr>
        <w:t>202</w:t>
      </w:r>
      <w:r w:rsidR="00FD110F">
        <w:rPr>
          <w:rFonts w:ascii="Times New Roman" w:hAnsi="Times New Roman"/>
          <w:bCs/>
        </w:rPr>
        <w:t>3</w:t>
      </w:r>
      <w:r w:rsidR="00320A24">
        <w:rPr>
          <w:rFonts w:ascii="Times New Roman" w:hAnsi="Times New Roman"/>
          <w:bCs/>
        </w:rPr>
        <w:t xml:space="preserve"> </w:t>
      </w:r>
      <w:r w:rsidRPr="00421F23">
        <w:rPr>
          <w:rFonts w:ascii="Times New Roman" w:hAnsi="Times New Roman"/>
          <w:bCs/>
        </w:rPr>
        <w:t xml:space="preserve"> r.</w:t>
      </w:r>
    </w:p>
    <w:p w:rsidR="00F65059" w:rsidRPr="00421F23" w:rsidRDefault="00F65059" w:rsidP="00F65059">
      <w:pPr>
        <w:pStyle w:val="Tekstpodstawowy"/>
        <w:spacing w:after="0"/>
        <w:jc w:val="center"/>
        <w:rPr>
          <w:rFonts w:ascii="Times New Roman" w:hAnsi="Times New Roman"/>
          <w:bCs/>
        </w:rPr>
      </w:pPr>
    </w:p>
    <w:p w:rsidR="00F65059" w:rsidRDefault="00F65059" w:rsidP="00793EC8">
      <w:pPr>
        <w:pStyle w:val="Tekstpodstawowy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F65059" w:rsidRDefault="00F65059" w:rsidP="00793EC8">
      <w:pPr>
        <w:pStyle w:val="Tekstpodstawowy"/>
        <w:spacing w:after="0" w:line="360" w:lineRule="auto"/>
        <w:ind w:firstLine="708"/>
        <w:jc w:val="both"/>
        <w:rPr>
          <w:rFonts w:ascii="Times New Roman" w:hAnsi="Times New Roman"/>
          <w:bCs/>
        </w:rPr>
      </w:pPr>
      <w:r w:rsidRPr="001C65B4">
        <w:rPr>
          <w:rFonts w:ascii="Times New Roman" w:hAnsi="Times New Roman"/>
          <w:bCs/>
        </w:rPr>
        <w:t xml:space="preserve">Celem projektu jest zaktywizowanie społeczno-zawodowe </w:t>
      </w:r>
      <w:r w:rsidR="00320A24">
        <w:rPr>
          <w:rFonts w:ascii="Times New Roman" w:hAnsi="Times New Roman"/>
          <w:bCs/>
        </w:rPr>
        <w:t>20</w:t>
      </w:r>
      <w:r w:rsidRPr="001C65B4">
        <w:rPr>
          <w:rFonts w:ascii="Times New Roman" w:hAnsi="Times New Roman"/>
          <w:bCs/>
        </w:rPr>
        <w:t xml:space="preserve"> rodzin </w:t>
      </w:r>
      <w:r w:rsidR="00320A24">
        <w:rPr>
          <w:rFonts w:ascii="Times New Roman" w:hAnsi="Times New Roman"/>
          <w:bCs/>
        </w:rPr>
        <w:t>z Ukrainy</w:t>
      </w:r>
      <w:r w:rsidRPr="001C65B4">
        <w:rPr>
          <w:rFonts w:ascii="Times New Roman" w:hAnsi="Times New Roman"/>
          <w:bCs/>
        </w:rPr>
        <w:t xml:space="preserve">, </w:t>
      </w:r>
      <w:r w:rsidR="00320A24">
        <w:rPr>
          <w:rFonts w:ascii="Times New Roman" w:hAnsi="Times New Roman"/>
          <w:bCs/>
        </w:rPr>
        <w:t>które przybyły na teren powiatu ciechanowskiego po rosyjskiej agresji, służące ich usamodzielnieniu</w:t>
      </w:r>
      <w:r w:rsidR="00AE4357">
        <w:rPr>
          <w:rFonts w:ascii="Times New Roman" w:hAnsi="Times New Roman"/>
          <w:bCs/>
        </w:rPr>
        <w:t xml:space="preserve"> się w Polsce, a także nabycie nowych umiejętności społecznych ww. grupy. Grupę docelową stanowi 20 rodzin – 20 osób dorosłych i 30 dzieci – obywateli Ukrainy. Pierwszą formą wsparcia każdego uczestnika będą usługi aktywnej integracji o charakterze społecznym. W ramach projektu planowane są następujące formy wsparcia:</w:t>
      </w:r>
    </w:p>
    <w:p w:rsidR="00AE4357" w:rsidRPr="00AE4357" w:rsidRDefault="00AE435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Usługi pracownika socjalnego;</w:t>
      </w:r>
    </w:p>
    <w:p w:rsidR="00AE4357" w:rsidRPr="00AE4357" w:rsidRDefault="00AE435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Usługi doradcze specjalistów;</w:t>
      </w:r>
    </w:p>
    <w:p w:rsidR="00AE4357" w:rsidRPr="00AE4357" w:rsidRDefault="00AE435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Spotkanie wigilijne dla rodzin</w:t>
      </w:r>
      <w:r w:rsidR="003778D7">
        <w:rPr>
          <w:rFonts w:ascii="Times New Roman" w:hAnsi="Times New Roman"/>
          <w:bCs/>
        </w:rPr>
        <w:t>;</w:t>
      </w:r>
    </w:p>
    <w:p w:rsidR="00AE4357" w:rsidRPr="003778D7" w:rsidRDefault="00AE435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3778D7">
        <w:rPr>
          <w:rFonts w:ascii="Times New Roman" w:hAnsi="Times New Roman"/>
          <w:bCs/>
        </w:rPr>
        <w:t>Korepetycje dla dzieci;</w:t>
      </w:r>
    </w:p>
    <w:p w:rsidR="00AE4357" w:rsidRPr="003778D7" w:rsidRDefault="00AE435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3778D7">
        <w:rPr>
          <w:rFonts w:ascii="Times New Roman" w:hAnsi="Times New Roman"/>
          <w:bCs/>
        </w:rPr>
        <w:t>Program terapeutyczny dla dzieci w trakcie kolonii letnich;</w:t>
      </w:r>
    </w:p>
    <w:p w:rsidR="00AE4357" w:rsidRPr="003778D7" w:rsidRDefault="00AE435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3778D7">
        <w:rPr>
          <w:rFonts w:ascii="Times New Roman" w:hAnsi="Times New Roman"/>
          <w:bCs/>
        </w:rPr>
        <w:t>Warsztaty aktywności zawodowej oraz budowanie poczucia własnej wartości pn. „Odkryj swój potencjał”, „Bądź aktywny w poszukiwaniu pracy” oraz „ Akademia Świadomego rodzica”</w:t>
      </w:r>
      <w:r w:rsidR="003778D7" w:rsidRPr="003778D7">
        <w:rPr>
          <w:rFonts w:ascii="Times New Roman" w:hAnsi="Times New Roman"/>
          <w:bCs/>
        </w:rPr>
        <w:t>;</w:t>
      </w:r>
    </w:p>
    <w:p w:rsidR="003778D7" w:rsidRPr="003778D7" w:rsidRDefault="003778D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3778D7">
        <w:rPr>
          <w:rFonts w:ascii="Times New Roman" w:hAnsi="Times New Roman"/>
          <w:bCs/>
        </w:rPr>
        <w:t>Indywidualne porady specjalisty ds. rozwoju zawodowego;</w:t>
      </w:r>
    </w:p>
    <w:p w:rsidR="003778D7" w:rsidRPr="003778D7" w:rsidRDefault="003778D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3778D7">
        <w:rPr>
          <w:rFonts w:ascii="Times New Roman" w:hAnsi="Times New Roman"/>
          <w:bCs/>
        </w:rPr>
        <w:t>Szkolenia zawodowe zgodnie z predyspozycjami i zainteresowaniami;</w:t>
      </w:r>
    </w:p>
    <w:p w:rsidR="003778D7" w:rsidRPr="003778D7" w:rsidRDefault="003778D7" w:rsidP="00793EC8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3778D7">
        <w:rPr>
          <w:rFonts w:ascii="Times New Roman" w:hAnsi="Times New Roman"/>
          <w:bCs/>
        </w:rPr>
        <w:t>Usługi pośrednika pracy.</w:t>
      </w:r>
    </w:p>
    <w:p w:rsidR="003778D7" w:rsidRDefault="003778D7" w:rsidP="00793EC8">
      <w:pPr>
        <w:widowControl/>
        <w:suppressAutoHyphens w:val="0"/>
        <w:spacing w:line="360" w:lineRule="auto"/>
        <w:ind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93EC8">
        <w:rPr>
          <w:rFonts w:ascii="Times New Roman" w:hAnsi="Times New Roman"/>
          <w:bCs/>
        </w:rPr>
        <w:t xml:space="preserve">Zgodnie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a</w:t>
      </w:r>
      <w:r w:rsidRPr="003778D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rt.  </w:t>
      </w:r>
      <w:r w:rsidR="00793EC8">
        <w:rPr>
          <w:rFonts w:ascii="Times New Roman" w:eastAsia="Times New Roman" w:hAnsi="Times New Roman" w:cs="Times New Roman"/>
          <w:kern w:val="0"/>
          <w:lang w:eastAsia="pl-PL" w:bidi="ar-SA"/>
        </w:rPr>
        <w:t>3 ust. 3 ustawy o zasadach prowadzenia polityki rozwoju (Dz. U. z 2023 r. poz. 225 z późn. zm.)</w:t>
      </w:r>
      <w:r w:rsidRPr="003778D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793EC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samorząd powiatowy i samorząd gminny jest podmiotem prowadzącym politykę rozwoju poprzez, którą </w:t>
      </w:r>
      <w:r w:rsidRPr="003778D7">
        <w:rPr>
          <w:rFonts w:ascii="Times New Roman" w:eastAsia="Times New Roman" w:hAnsi="Times New Roman" w:cs="Times New Roman"/>
          <w:kern w:val="0"/>
          <w:lang w:eastAsia="pl-PL" w:bidi="ar-SA"/>
        </w:rPr>
        <w:t>rozumie się zespół wzajemnie powiązanych działań podejmowanych i realizowanych w celu zapewnienia trwałego i zrównoważonego rozwoju kraju, spójności społeczno-gospodarczej, regionalnej i przestrzennej, podnoszenia konkurencyjności gospodarki oraz tworzenia nowych miejsc pracy w skali krajowej, regionalnej lub lokalnej.</w:t>
      </w:r>
    </w:p>
    <w:p w:rsidR="00793EC8" w:rsidRDefault="00793EC8" w:rsidP="00793EC8">
      <w:pPr>
        <w:widowControl/>
        <w:suppressAutoHyphens w:val="0"/>
        <w:spacing w:line="360" w:lineRule="auto"/>
        <w:ind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Poprzez udział jako Partner w realizacji projektu pn. „ Razem w Przyszłość” Gmina Ciechanów przyczyni się przede wszystkim do tworzenia nowych miejsc pracy w skali lokalnej realizując tym samym </w:t>
      </w:r>
      <w:r w:rsidR="009E7664">
        <w:rPr>
          <w:rFonts w:ascii="Times New Roman" w:eastAsia="Times New Roman" w:hAnsi="Times New Roman" w:cs="Times New Roman"/>
          <w:kern w:val="0"/>
          <w:lang w:eastAsia="pl-PL" w:bidi="ar-SA"/>
        </w:rPr>
        <w:t>zapis o prowadzeniu polityki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rozwoju wyrażon</w:t>
      </w:r>
      <w:r w:rsidR="009E7664">
        <w:rPr>
          <w:rFonts w:ascii="Times New Roman" w:eastAsia="Times New Roman" w:hAnsi="Times New Roman" w:cs="Times New Roman"/>
          <w:kern w:val="0"/>
          <w:lang w:eastAsia="pl-PL" w:bidi="ar-SA"/>
        </w:rPr>
        <w:t>y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ww. ustawie.</w:t>
      </w:r>
    </w:p>
    <w:p w:rsidR="00793EC8" w:rsidRPr="003778D7" w:rsidRDefault="00793EC8" w:rsidP="00793EC8">
      <w:pPr>
        <w:widowControl/>
        <w:suppressAutoHyphens w:val="0"/>
        <w:spacing w:line="360" w:lineRule="auto"/>
        <w:ind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E4357" w:rsidRDefault="00AE4357" w:rsidP="00793EC8">
      <w:pPr>
        <w:pStyle w:val="Tekstpodstawowy"/>
        <w:spacing w:after="0" w:line="360" w:lineRule="auto"/>
        <w:ind w:left="1068"/>
        <w:jc w:val="both"/>
        <w:rPr>
          <w:rFonts w:ascii="Times New Roman" w:hAnsi="Times New Roman"/>
          <w:b/>
          <w:bCs/>
        </w:rPr>
      </w:pPr>
    </w:p>
    <w:p w:rsidR="00F65059" w:rsidRDefault="00F65059" w:rsidP="00793EC8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F65059" w:rsidRDefault="00F65059" w:rsidP="00793EC8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F65059" w:rsidRDefault="00F65059" w:rsidP="00F65059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746B59" w:rsidRDefault="00746B59"/>
    <w:sectPr w:rsidR="00746B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1C" w:rsidRDefault="00D35E1C" w:rsidP="00AE4357">
      <w:r>
        <w:separator/>
      </w:r>
    </w:p>
  </w:endnote>
  <w:endnote w:type="continuationSeparator" w:id="0">
    <w:p w:rsidR="00D35E1C" w:rsidRDefault="00D35E1C" w:rsidP="00A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1C" w:rsidRDefault="00D35E1C" w:rsidP="00AE4357">
      <w:r>
        <w:separator/>
      </w:r>
    </w:p>
  </w:footnote>
  <w:footnote w:type="continuationSeparator" w:id="0">
    <w:p w:rsidR="00D35E1C" w:rsidRDefault="00D35E1C" w:rsidP="00A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224210"/>
    <w:multiLevelType w:val="hybridMultilevel"/>
    <w:tmpl w:val="CA2A2B7C"/>
    <w:lvl w:ilvl="0" w:tplc="3ED867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59"/>
    <w:rsid w:val="000836D2"/>
    <w:rsid w:val="00320A24"/>
    <w:rsid w:val="003778D7"/>
    <w:rsid w:val="00746B59"/>
    <w:rsid w:val="0077012B"/>
    <w:rsid w:val="00793EC8"/>
    <w:rsid w:val="009E7664"/>
    <w:rsid w:val="00AE4357"/>
    <w:rsid w:val="00D35E1C"/>
    <w:rsid w:val="00F65059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4E19-2C59-448A-9496-63BB9B7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05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65059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5059"/>
    <w:rPr>
      <w:rFonts w:ascii="Liberation Serif" w:eastAsia="SimSun" w:hAnsi="Liberation Serif" w:cs="Mangal"/>
      <w:kern w:val="1"/>
      <w:sz w:val="28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F6505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505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35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35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357"/>
    <w:rPr>
      <w:vertAlign w:val="superscript"/>
    </w:rPr>
  </w:style>
  <w:style w:type="character" w:customStyle="1" w:styleId="alb-s">
    <w:name w:val="a_lb-s"/>
    <w:basedOn w:val="Domylnaczcionkaakapitu"/>
    <w:rsid w:val="003778D7"/>
  </w:style>
  <w:style w:type="character" w:styleId="Uwydatnienie">
    <w:name w:val="Emphasis"/>
    <w:basedOn w:val="Domylnaczcionkaakapitu"/>
    <w:uiPriority w:val="20"/>
    <w:qFormat/>
    <w:rsid w:val="003778D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778D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Katarzyna KK. Krupińska</cp:lastModifiedBy>
  <cp:revision>2</cp:revision>
  <dcterms:created xsi:type="dcterms:W3CDTF">2023-04-13T10:19:00Z</dcterms:created>
  <dcterms:modified xsi:type="dcterms:W3CDTF">2023-04-14T06:06:00Z</dcterms:modified>
</cp:coreProperties>
</file>