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14" w:rsidRPr="005F67C1" w:rsidRDefault="00277EB4" w:rsidP="005F1114">
      <w:pPr>
        <w:pStyle w:val="Nagwek2"/>
        <w:ind w:left="0"/>
        <w:rPr>
          <w:sz w:val="24"/>
          <w:szCs w:val="24"/>
        </w:rPr>
      </w:pPr>
      <w:r>
        <w:rPr>
          <w:sz w:val="24"/>
          <w:szCs w:val="24"/>
        </w:rPr>
        <w:t xml:space="preserve">UCHWAŁA Nr </w:t>
      </w:r>
      <w:r w:rsidR="005973D9">
        <w:rPr>
          <w:sz w:val="24"/>
          <w:szCs w:val="24"/>
        </w:rPr>
        <w:t>….</w:t>
      </w:r>
      <w:r w:rsidR="005F1114" w:rsidRPr="005F67C1">
        <w:rPr>
          <w:sz w:val="24"/>
          <w:szCs w:val="24"/>
        </w:rPr>
        <w:t>/</w:t>
      </w:r>
      <w:r w:rsidR="005973D9">
        <w:rPr>
          <w:sz w:val="24"/>
          <w:szCs w:val="24"/>
        </w:rPr>
        <w:t>…./23</w:t>
      </w:r>
    </w:p>
    <w:p w:rsidR="005F1114" w:rsidRPr="005F67C1" w:rsidRDefault="005F1114" w:rsidP="005F1114">
      <w:pPr>
        <w:jc w:val="center"/>
        <w:rPr>
          <w:b/>
          <w:bCs/>
        </w:rPr>
      </w:pPr>
      <w:r w:rsidRPr="005F67C1">
        <w:rPr>
          <w:b/>
          <w:bCs/>
        </w:rPr>
        <w:t xml:space="preserve">RADY GMINY CIECHANÓW                                       </w:t>
      </w:r>
    </w:p>
    <w:p w:rsidR="005F1114" w:rsidRPr="005F67C1" w:rsidRDefault="00C757D4" w:rsidP="005F1114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5F1114" w:rsidRPr="005F67C1">
        <w:rPr>
          <w:b/>
          <w:bCs/>
        </w:rPr>
        <w:t>3</w:t>
      </w:r>
      <w:r w:rsidR="005973D9">
        <w:rPr>
          <w:b/>
          <w:bCs/>
        </w:rPr>
        <w:t>1 stycznia 2023</w:t>
      </w:r>
      <w:r w:rsidR="005F1114" w:rsidRPr="005F67C1">
        <w:rPr>
          <w:b/>
          <w:bCs/>
        </w:rPr>
        <w:t xml:space="preserve"> r.</w:t>
      </w:r>
    </w:p>
    <w:p w:rsidR="005F1114" w:rsidRPr="005F67C1" w:rsidRDefault="005F1114" w:rsidP="005F1114">
      <w:pPr>
        <w:rPr>
          <w:b/>
          <w:bCs/>
        </w:rPr>
      </w:pPr>
    </w:p>
    <w:p w:rsidR="005F1114" w:rsidRPr="005F67C1" w:rsidRDefault="005F1114" w:rsidP="005F1114">
      <w:r w:rsidRPr="005F67C1">
        <w:t xml:space="preserve">                        </w:t>
      </w:r>
    </w:p>
    <w:p w:rsidR="005F1114" w:rsidRPr="005F67C1" w:rsidRDefault="005F67C1" w:rsidP="005F1114">
      <w:pPr>
        <w:rPr>
          <w:b/>
          <w:bCs/>
        </w:rPr>
      </w:pPr>
      <w:r>
        <w:t xml:space="preserve">         </w:t>
      </w:r>
      <w:r w:rsidR="005F1114" w:rsidRPr="005F67C1">
        <w:t>w sprawie zarządzenia wyborów do organów jednostek pomocniczych na terenie gminy</w:t>
      </w:r>
    </w:p>
    <w:p w:rsidR="005F1114" w:rsidRPr="005F67C1" w:rsidRDefault="005F1114" w:rsidP="005F1114">
      <w:pPr>
        <w:rPr>
          <w:b/>
          <w:bCs/>
        </w:rPr>
      </w:pPr>
    </w:p>
    <w:p w:rsidR="005F1114" w:rsidRPr="005F67C1" w:rsidRDefault="005F1114" w:rsidP="005F1114">
      <w:r w:rsidRPr="005F67C1">
        <w:rPr>
          <w:b/>
          <w:bCs/>
        </w:rPr>
        <w:t xml:space="preserve">            </w:t>
      </w:r>
      <w:r w:rsidRPr="005F67C1">
        <w:t>Na podstawie art. 18 ust. 1  ustawy z dnia 8 marca 1990 r. o sa</w:t>
      </w:r>
      <w:r w:rsidR="005973D9">
        <w:t>morządzie gminnym (Dz. U. z 2023</w:t>
      </w:r>
      <w:r w:rsidRPr="005F67C1">
        <w:t xml:space="preserve"> r., poz. </w:t>
      </w:r>
      <w:r w:rsidR="005973D9">
        <w:t>40 )</w:t>
      </w:r>
      <w:r w:rsidRPr="005F67C1">
        <w:t>– uchwala się, co następuje:</w:t>
      </w:r>
    </w:p>
    <w:p w:rsidR="005F1114" w:rsidRPr="005F67C1" w:rsidRDefault="005F1114" w:rsidP="005F1114">
      <w:pPr>
        <w:ind w:left="75"/>
      </w:pPr>
    </w:p>
    <w:p w:rsidR="005F1114" w:rsidRPr="005F67C1" w:rsidRDefault="005F1114" w:rsidP="005F1114">
      <w:pPr>
        <w:ind w:left="75"/>
        <w:jc w:val="center"/>
      </w:pPr>
      <w:r w:rsidRPr="005F67C1">
        <w:t>§  1.</w:t>
      </w:r>
    </w:p>
    <w:p w:rsidR="005F1114" w:rsidRPr="005F67C1" w:rsidRDefault="00A80499" w:rsidP="005F1114">
      <w:pPr>
        <w:ind w:left="75"/>
      </w:pPr>
      <w:r w:rsidRPr="005F67C1">
        <w:t xml:space="preserve">Zarządza się przeprowadzenie wyborów do organów jednostek pomocniczych /sołectw/ na terenie gminy Ciechanów w terminie  do </w:t>
      </w:r>
      <w:r w:rsidR="00484B81">
        <w:t>2</w:t>
      </w:r>
      <w:r w:rsidR="005973D9">
        <w:t>8</w:t>
      </w:r>
      <w:r w:rsidR="00484B81">
        <w:t xml:space="preserve"> lutego</w:t>
      </w:r>
      <w:r w:rsidR="005973D9">
        <w:t xml:space="preserve"> 2023</w:t>
      </w:r>
      <w:r w:rsidRPr="005F67C1">
        <w:t xml:space="preserve"> r.</w:t>
      </w:r>
    </w:p>
    <w:p w:rsidR="005F1114" w:rsidRPr="005F67C1" w:rsidRDefault="005F1114" w:rsidP="005F1114">
      <w:pPr>
        <w:ind w:left="75"/>
      </w:pPr>
    </w:p>
    <w:p w:rsidR="005F1114" w:rsidRPr="005F67C1" w:rsidRDefault="005F1114" w:rsidP="005F1114">
      <w:pPr>
        <w:ind w:left="75"/>
        <w:jc w:val="center"/>
      </w:pPr>
      <w:r w:rsidRPr="005F67C1">
        <w:t>§  2.</w:t>
      </w:r>
    </w:p>
    <w:p w:rsidR="005F1114" w:rsidRPr="005F67C1" w:rsidRDefault="00A80499" w:rsidP="005F1114">
      <w:pPr>
        <w:ind w:left="75"/>
      </w:pPr>
      <w:r w:rsidRPr="005F67C1">
        <w:t xml:space="preserve">1. </w:t>
      </w:r>
      <w:r w:rsidR="005F67C1" w:rsidRPr="005F67C1">
        <w:t>Wybory przeprowadza się na zebraniach wyborczych.</w:t>
      </w:r>
    </w:p>
    <w:p w:rsidR="005F1114" w:rsidRPr="005F67C1" w:rsidRDefault="005F67C1" w:rsidP="005F1114">
      <w:pPr>
        <w:ind w:left="75"/>
      </w:pPr>
      <w:r w:rsidRPr="005F67C1">
        <w:t>2. Miejsce i termin zebrania wyborczego ustali wójt w porozumieniu z dotychczasowym sołtysem.</w:t>
      </w:r>
    </w:p>
    <w:p w:rsidR="005F1114" w:rsidRPr="005F67C1" w:rsidRDefault="005F1114" w:rsidP="005F1114">
      <w:pPr>
        <w:ind w:left="75"/>
        <w:jc w:val="center"/>
      </w:pPr>
      <w:r w:rsidRPr="005F67C1">
        <w:t>§ 3.</w:t>
      </w:r>
    </w:p>
    <w:p w:rsidR="005F1114" w:rsidRPr="005F67C1" w:rsidRDefault="005F67C1" w:rsidP="005F1114">
      <w:pPr>
        <w:ind w:left="75"/>
      </w:pPr>
      <w:r w:rsidRPr="005F67C1">
        <w:t>Szczegółowe zasady i tryb wyborów organów jednostki pomocniczej określają statuty sołectw.</w:t>
      </w:r>
    </w:p>
    <w:p w:rsidR="005F1114" w:rsidRPr="005F67C1" w:rsidRDefault="005F1114" w:rsidP="005F1114">
      <w:pPr>
        <w:ind w:left="75"/>
      </w:pPr>
    </w:p>
    <w:p w:rsidR="005F67C1" w:rsidRPr="005F67C1" w:rsidRDefault="005F67C1" w:rsidP="005F67C1">
      <w:pPr>
        <w:ind w:left="3540" w:firstLine="708"/>
      </w:pPr>
      <w:r>
        <w:t xml:space="preserve">  </w:t>
      </w:r>
      <w:r w:rsidRPr="005F67C1">
        <w:t>§ 4.</w:t>
      </w:r>
    </w:p>
    <w:p w:rsidR="005F67C1" w:rsidRPr="005F67C1" w:rsidRDefault="005F67C1" w:rsidP="005F67C1">
      <w:r w:rsidRPr="005F67C1">
        <w:t>Odpowiedzialnym za wykonanie uchwały czyni się wójta.</w:t>
      </w:r>
    </w:p>
    <w:p w:rsidR="005F67C1" w:rsidRPr="005F67C1" w:rsidRDefault="005F67C1" w:rsidP="005F67C1">
      <w:pPr>
        <w:ind w:left="3615" w:firstLine="633"/>
        <w:jc w:val="both"/>
      </w:pPr>
    </w:p>
    <w:p w:rsidR="005F67C1" w:rsidRPr="005F67C1" w:rsidRDefault="005F67C1" w:rsidP="005F67C1">
      <w:pPr>
        <w:ind w:left="3615" w:firstLine="633"/>
        <w:jc w:val="both"/>
      </w:pPr>
      <w:r>
        <w:t xml:space="preserve">  </w:t>
      </w:r>
      <w:r w:rsidRPr="005F67C1">
        <w:t>§ 5.</w:t>
      </w:r>
    </w:p>
    <w:p w:rsidR="005F67C1" w:rsidRPr="005F67C1" w:rsidRDefault="005F67C1" w:rsidP="005F67C1">
      <w:pPr>
        <w:jc w:val="both"/>
      </w:pPr>
      <w:r w:rsidRPr="005F67C1">
        <w:t>Uchwała wchodzi w życie z dniem podjęcia i podlega ogłoszeniu.</w:t>
      </w:r>
    </w:p>
    <w:p w:rsidR="005F67C1" w:rsidRPr="005F67C1" w:rsidRDefault="005F67C1" w:rsidP="005F67C1">
      <w:pPr>
        <w:ind w:left="3540" w:firstLine="708"/>
      </w:pPr>
    </w:p>
    <w:p w:rsidR="005F1114" w:rsidRPr="005F67C1" w:rsidRDefault="005F1114" w:rsidP="005F1114">
      <w:pPr>
        <w:ind w:left="75"/>
        <w:rPr>
          <w:b/>
          <w:bCs/>
        </w:rPr>
      </w:pPr>
    </w:p>
    <w:p w:rsidR="005F1114" w:rsidRPr="005F67C1" w:rsidRDefault="005F1114" w:rsidP="005F1114">
      <w:pPr>
        <w:ind w:left="75"/>
        <w:rPr>
          <w:b/>
          <w:bCs/>
        </w:rPr>
      </w:pPr>
    </w:p>
    <w:p w:rsidR="005F67C1" w:rsidRPr="005F67C1" w:rsidRDefault="005F67C1" w:rsidP="005F67C1">
      <w:pPr>
        <w:ind w:left="75"/>
      </w:pPr>
      <w:r w:rsidRPr="005F67C1">
        <w:t xml:space="preserve">  </w:t>
      </w:r>
    </w:p>
    <w:p w:rsidR="005F67C1" w:rsidRPr="005F67C1" w:rsidRDefault="00277EB4" w:rsidP="005F67C1">
      <w:pPr>
        <w:ind w:left="5739" w:firstLine="633"/>
      </w:pPr>
      <w:r>
        <w:t xml:space="preserve">     </w:t>
      </w:r>
      <w:r w:rsidR="005F67C1" w:rsidRPr="005F67C1">
        <w:t>Przewodniczący Rady</w:t>
      </w:r>
    </w:p>
    <w:p w:rsidR="005F67C1" w:rsidRPr="005F67C1" w:rsidRDefault="005F67C1" w:rsidP="005F67C1">
      <w:pPr>
        <w:ind w:left="5739" w:firstLine="633"/>
      </w:pPr>
    </w:p>
    <w:p w:rsidR="005F67C1" w:rsidRPr="005F67C1" w:rsidRDefault="005F67C1" w:rsidP="005F67C1">
      <w:pPr>
        <w:ind w:left="5739" w:firstLine="633"/>
      </w:pPr>
      <w:r w:rsidRPr="005F67C1">
        <w:t xml:space="preserve">    </w:t>
      </w:r>
      <w:r w:rsidR="00050CFB">
        <w:t xml:space="preserve"> </w:t>
      </w:r>
      <w:r w:rsidRPr="005F67C1">
        <w:t>Eugeniusz Olszewski</w:t>
      </w:r>
    </w:p>
    <w:p w:rsidR="005F1114" w:rsidRPr="005F67C1" w:rsidRDefault="005F1114" w:rsidP="005F1114">
      <w:pPr>
        <w:ind w:left="75"/>
        <w:rPr>
          <w:b/>
          <w:bCs/>
        </w:rPr>
      </w:pPr>
    </w:p>
    <w:p w:rsidR="005F1114" w:rsidRPr="005F67C1" w:rsidRDefault="005F1114" w:rsidP="005F1114">
      <w:pPr>
        <w:ind w:left="75"/>
        <w:rPr>
          <w:b/>
          <w:bCs/>
        </w:rPr>
      </w:pPr>
    </w:p>
    <w:p w:rsidR="00A80499" w:rsidRPr="005F67C1" w:rsidRDefault="005F1114" w:rsidP="005F67C1">
      <w:pPr>
        <w:ind w:left="75"/>
      </w:pPr>
      <w:r w:rsidRPr="005F67C1">
        <w:t xml:space="preserve">                                                                          </w:t>
      </w:r>
      <w:r w:rsidRPr="005F67C1">
        <w:tab/>
      </w:r>
      <w:r w:rsidRPr="005F67C1">
        <w:tab/>
      </w:r>
      <w:r w:rsidRPr="005F67C1">
        <w:tab/>
      </w:r>
    </w:p>
    <w:p w:rsidR="005F1114" w:rsidRPr="005F67C1" w:rsidRDefault="005F1114" w:rsidP="005F1114">
      <w:pPr>
        <w:ind w:left="75"/>
      </w:pPr>
    </w:p>
    <w:p w:rsidR="005F1114" w:rsidRPr="005F67C1" w:rsidRDefault="005F1114" w:rsidP="00A80499">
      <w:pPr>
        <w:ind w:left="75"/>
      </w:pPr>
      <w:r w:rsidRPr="005F67C1">
        <w:t xml:space="preserve">                                                            </w:t>
      </w:r>
    </w:p>
    <w:p w:rsidR="005F1114" w:rsidRPr="005F67C1" w:rsidRDefault="005F1114" w:rsidP="005F1114">
      <w:pPr>
        <w:ind w:left="75"/>
        <w:rPr>
          <w:b/>
          <w:bCs/>
        </w:rPr>
      </w:pPr>
    </w:p>
    <w:p w:rsidR="005F1114" w:rsidRPr="005F67C1" w:rsidRDefault="005F1114" w:rsidP="005F1114">
      <w:pPr>
        <w:ind w:left="75"/>
        <w:rPr>
          <w:b/>
          <w:bCs/>
        </w:rPr>
      </w:pPr>
    </w:p>
    <w:p w:rsidR="005F1114" w:rsidRPr="005F67C1" w:rsidRDefault="005F1114" w:rsidP="005F1114">
      <w:pPr>
        <w:ind w:left="75"/>
        <w:rPr>
          <w:b/>
          <w:bCs/>
        </w:rPr>
      </w:pPr>
    </w:p>
    <w:p w:rsidR="008A40A4" w:rsidRDefault="008A40A4"/>
    <w:p w:rsidR="001E05A4" w:rsidRDefault="001E05A4"/>
    <w:p w:rsidR="001E05A4" w:rsidRDefault="001E05A4"/>
    <w:p w:rsidR="001E05A4" w:rsidRDefault="001E05A4"/>
    <w:p w:rsidR="001E05A4" w:rsidRPr="00AE56BA" w:rsidRDefault="001E05A4"/>
    <w:p w:rsidR="005973D9" w:rsidRDefault="005973D9" w:rsidP="00277EB4">
      <w:pPr>
        <w:jc w:val="center"/>
        <w:rPr>
          <w:b/>
        </w:rPr>
      </w:pPr>
    </w:p>
    <w:p w:rsidR="005973D9" w:rsidRDefault="005973D9" w:rsidP="00277EB4">
      <w:pPr>
        <w:jc w:val="center"/>
        <w:rPr>
          <w:b/>
        </w:rPr>
      </w:pPr>
    </w:p>
    <w:p w:rsidR="005973D9" w:rsidRDefault="005973D9" w:rsidP="00277EB4">
      <w:pPr>
        <w:jc w:val="center"/>
        <w:rPr>
          <w:b/>
        </w:rPr>
      </w:pPr>
    </w:p>
    <w:p w:rsidR="001E05A4" w:rsidRPr="00277EB4" w:rsidRDefault="001E05A4" w:rsidP="00277EB4">
      <w:pPr>
        <w:jc w:val="center"/>
        <w:rPr>
          <w:b/>
        </w:rPr>
      </w:pPr>
      <w:r w:rsidRPr="00277EB4">
        <w:rPr>
          <w:b/>
        </w:rPr>
        <w:lastRenderedPageBreak/>
        <w:t xml:space="preserve">Uzasadnienie do Uchwały Nr </w:t>
      </w:r>
      <w:r w:rsidR="005973D9">
        <w:rPr>
          <w:b/>
        </w:rPr>
        <w:t>…./…./23</w:t>
      </w:r>
    </w:p>
    <w:p w:rsidR="001E05A4" w:rsidRPr="00277EB4" w:rsidRDefault="001E05A4" w:rsidP="00277EB4">
      <w:pPr>
        <w:jc w:val="center"/>
        <w:rPr>
          <w:b/>
        </w:rPr>
      </w:pPr>
      <w:r w:rsidRPr="00277EB4">
        <w:rPr>
          <w:b/>
        </w:rPr>
        <w:t>Rady Gminy Ciechanów</w:t>
      </w:r>
    </w:p>
    <w:p w:rsidR="001E05A4" w:rsidRPr="00277EB4" w:rsidRDefault="001E05A4" w:rsidP="00277EB4">
      <w:pPr>
        <w:jc w:val="center"/>
        <w:rPr>
          <w:b/>
        </w:rPr>
      </w:pPr>
      <w:r w:rsidRPr="00277EB4">
        <w:rPr>
          <w:b/>
        </w:rPr>
        <w:t>z dnia 3</w:t>
      </w:r>
      <w:r w:rsidR="005973D9">
        <w:rPr>
          <w:b/>
        </w:rPr>
        <w:t>1 stycznia 2023</w:t>
      </w:r>
      <w:r w:rsidRPr="00277EB4">
        <w:rPr>
          <w:b/>
        </w:rPr>
        <w:t xml:space="preserve"> r.</w:t>
      </w:r>
    </w:p>
    <w:p w:rsidR="001E05A4" w:rsidRPr="00277EB4" w:rsidRDefault="001E05A4" w:rsidP="00277EB4">
      <w:pPr>
        <w:jc w:val="right"/>
        <w:rPr>
          <w:b/>
        </w:rPr>
      </w:pPr>
    </w:p>
    <w:p w:rsidR="002643EB" w:rsidRPr="00AE56BA" w:rsidRDefault="002643EB" w:rsidP="00277EB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E56BA">
        <w:rPr>
          <w:rFonts w:eastAsiaTheme="minorHAnsi"/>
          <w:lang w:eastAsia="en-US"/>
        </w:rPr>
        <w:t xml:space="preserve">Rada Gminy Ciechanów zarządza wybory </w:t>
      </w:r>
      <w:r w:rsidR="00AE56BA">
        <w:rPr>
          <w:rFonts w:eastAsiaTheme="minorHAnsi"/>
          <w:lang w:eastAsia="en-US"/>
        </w:rPr>
        <w:t xml:space="preserve">do </w:t>
      </w:r>
      <w:r w:rsidRPr="00AE56BA">
        <w:rPr>
          <w:rFonts w:eastAsiaTheme="minorHAnsi"/>
          <w:lang w:eastAsia="en-US"/>
        </w:rPr>
        <w:t xml:space="preserve">organów </w:t>
      </w:r>
      <w:r w:rsidR="00AE56BA">
        <w:rPr>
          <w:rFonts w:eastAsiaTheme="minorHAnsi"/>
          <w:lang w:eastAsia="en-US"/>
        </w:rPr>
        <w:t>jednostek</w:t>
      </w:r>
      <w:r w:rsidRPr="00AE56BA">
        <w:rPr>
          <w:rFonts w:eastAsiaTheme="minorHAnsi"/>
          <w:lang w:eastAsia="en-US"/>
        </w:rPr>
        <w:t xml:space="preserve"> pomocniczych Gminy </w:t>
      </w:r>
      <w:r w:rsidR="00AE56BA" w:rsidRPr="00AE56BA">
        <w:rPr>
          <w:rFonts w:eastAsiaTheme="minorHAnsi"/>
          <w:lang w:eastAsia="en-US"/>
        </w:rPr>
        <w:t>Ciechanów.</w:t>
      </w:r>
    </w:p>
    <w:p w:rsidR="002643EB" w:rsidRPr="00AE56BA" w:rsidRDefault="002643EB" w:rsidP="00277EB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E56BA">
        <w:rPr>
          <w:rFonts w:eastAsiaTheme="minorHAnsi"/>
          <w:lang w:eastAsia="en-US"/>
        </w:rPr>
        <w:t xml:space="preserve">Organy </w:t>
      </w:r>
      <w:r w:rsidR="00AE56BA">
        <w:rPr>
          <w:rFonts w:eastAsiaTheme="minorHAnsi"/>
          <w:lang w:eastAsia="en-US"/>
        </w:rPr>
        <w:t xml:space="preserve">jednostek pomocniczych </w:t>
      </w:r>
      <w:r w:rsidRPr="00AE56BA">
        <w:rPr>
          <w:rFonts w:eastAsiaTheme="minorHAnsi"/>
          <w:lang w:eastAsia="en-US"/>
        </w:rPr>
        <w:t xml:space="preserve"> wybierane są </w:t>
      </w:r>
      <w:r w:rsidR="00AE56BA">
        <w:rPr>
          <w:rFonts w:eastAsiaTheme="minorHAnsi"/>
          <w:lang w:eastAsia="en-US"/>
        </w:rPr>
        <w:t xml:space="preserve">na zebraniach wyborczych </w:t>
      </w:r>
    </w:p>
    <w:p w:rsidR="002643EB" w:rsidRPr="00AE56BA" w:rsidRDefault="002643EB" w:rsidP="00277E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E56BA">
        <w:rPr>
          <w:rFonts w:eastAsiaTheme="minorHAnsi"/>
          <w:lang w:eastAsia="en-US"/>
        </w:rPr>
        <w:t>spośród nieograniczonej liczby kandydatów, przez stałych mieszkańców sołectwa</w:t>
      </w:r>
    </w:p>
    <w:p w:rsidR="002643EB" w:rsidRPr="00AE56BA" w:rsidRDefault="002643EB" w:rsidP="00277E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E56BA">
        <w:rPr>
          <w:rFonts w:eastAsiaTheme="minorHAnsi"/>
          <w:lang w:eastAsia="en-US"/>
        </w:rPr>
        <w:t>uprawnionych do głosowania. Tryb i zasady przeprowadzania wyborów organów</w:t>
      </w:r>
    </w:p>
    <w:p w:rsidR="002643EB" w:rsidRPr="00AE56BA" w:rsidRDefault="002643EB" w:rsidP="00277E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E56BA">
        <w:rPr>
          <w:rFonts w:eastAsiaTheme="minorHAnsi"/>
          <w:lang w:eastAsia="en-US"/>
        </w:rPr>
        <w:t>w jednostkach pomocniczych określają postanowienia statutu danego</w:t>
      </w:r>
      <w:r w:rsidR="00AE56BA">
        <w:rPr>
          <w:rFonts w:eastAsiaTheme="minorHAnsi"/>
          <w:lang w:eastAsia="en-US"/>
        </w:rPr>
        <w:t xml:space="preserve"> </w:t>
      </w:r>
      <w:r w:rsidRPr="00AE56BA">
        <w:rPr>
          <w:rFonts w:eastAsiaTheme="minorHAnsi"/>
          <w:lang w:eastAsia="en-US"/>
        </w:rPr>
        <w:t>sołectwa.</w:t>
      </w:r>
    </w:p>
    <w:p w:rsidR="001E05A4" w:rsidRPr="005F67C1" w:rsidRDefault="002643EB" w:rsidP="00277EB4">
      <w:pPr>
        <w:ind w:firstLine="708"/>
        <w:jc w:val="both"/>
      </w:pPr>
      <w:r w:rsidRPr="00AE56BA">
        <w:rPr>
          <w:rFonts w:eastAsiaTheme="minorHAnsi"/>
          <w:lang w:eastAsia="en-US"/>
        </w:rPr>
        <w:t>Wobec powyższego pod</w:t>
      </w:r>
      <w:bookmarkStart w:id="0" w:name="_GoBack"/>
      <w:bookmarkEnd w:id="0"/>
      <w:r w:rsidRPr="00AE56BA">
        <w:rPr>
          <w:rFonts w:eastAsiaTheme="minorHAnsi"/>
          <w:lang w:eastAsia="en-US"/>
        </w:rPr>
        <w:t>jęcie niniejszej uchwały jest w pełni uzasadnione</w:t>
      </w:r>
      <w:r>
        <w:rPr>
          <w:rFonts w:ascii="Times" w:eastAsiaTheme="minorHAnsi" w:hAnsi="Times" w:cs="Times"/>
          <w:lang w:eastAsia="en-US"/>
        </w:rPr>
        <w:t>.</w:t>
      </w:r>
    </w:p>
    <w:sectPr w:rsidR="001E05A4" w:rsidRPr="005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14"/>
    <w:rsid w:val="00050CFB"/>
    <w:rsid w:val="00096693"/>
    <w:rsid w:val="001101E0"/>
    <w:rsid w:val="0013741F"/>
    <w:rsid w:val="001E05A4"/>
    <w:rsid w:val="002643EB"/>
    <w:rsid w:val="00277EB4"/>
    <w:rsid w:val="00307712"/>
    <w:rsid w:val="00484B81"/>
    <w:rsid w:val="005973D9"/>
    <w:rsid w:val="005F1114"/>
    <w:rsid w:val="005F67C1"/>
    <w:rsid w:val="00773C31"/>
    <w:rsid w:val="00797F09"/>
    <w:rsid w:val="008A40A4"/>
    <w:rsid w:val="00A80499"/>
    <w:rsid w:val="00AE56BA"/>
    <w:rsid w:val="00C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B7FB6-2726-4523-A841-5BC0CB4E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F1114"/>
    <w:pPr>
      <w:keepNext/>
      <w:ind w:left="4248"/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F111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1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KS. Szwarczewska</dc:creator>
  <cp:keywords/>
  <dc:description/>
  <cp:lastModifiedBy>Katarzyna KK. Krupińska</cp:lastModifiedBy>
  <cp:revision>2</cp:revision>
  <cp:lastPrinted>2023-01-23T08:26:00Z</cp:lastPrinted>
  <dcterms:created xsi:type="dcterms:W3CDTF">2023-01-23T09:42:00Z</dcterms:created>
  <dcterms:modified xsi:type="dcterms:W3CDTF">2023-01-23T09:42:00Z</dcterms:modified>
</cp:coreProperties>
</file>