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BF3C" w14:textId="77777777" w:rsidR="00992EC1" w:rsidRDefault="00992EC1" w:rsidP="00992E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C1">
        <w:rPr>
          <w:rFonts w:ascii="Times New Roman" w:hAnsi="Times New Roman" w:cs="Times New Roman"/>
          <w:b/>
          <w:sz w:val="24"/>
          <w:szCs w:val="24"/>
        </w:rPr>
        <w:t xml:space="preserve">Klauzula informacyjna dotycząca przetwarzania danych osobowych – </w:t>
      </w:r>
    </w:p>
    <w:p w14:paraId="5DB62F3F" w14:textId="77777777" w:rsidR="00992EC1" w:rsidRPr="00992EC1" w:rsidRDefault="00992EC1" w:rsidP="00992E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C1">
        <w:rPr>
          <w:rFonts w:ascii="Times New Roman" w:hAnsi="Times New Roman" w:cs="Times New Roman"/>
          <w:b/>
          <w:sz w:val="24"/>
          <w:szCs w:val="24"/>
        </w:rPr>
        <w:t>zapytania ofertowe</w:t>
      </w:r>
    </w:p>
    <w:p w14:paraId="313F7002" w14:textId="77777777" w:rsidR="00992EC1" w:rsidRPr="00992EC1" w:rsidRDefault="00992EC1" w:rsidP="00992EC1">
      <w:pPr>
        <w:contextualSpacing/>
        <w:jc w:val="both"/>
        <w:rPr>
          <w:rFonts w:ascii="Times New Roman" w:hAnsi="Times New Roman" w:cs="Times New Roman"/>
        </w:rPr>
      </w:pPr>
    </w:p>
    <w:p w14:paraId="69B8DAAF" w14:textId="77777777" w:rsid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Administratorem Pani/Pana danych osobowych w Urzędzie Gminy Ciechanów jest Wójt Gminy Ciechanów, ul. Fabryczna 8, 06-400 Ciechanów.  Z administratorem - Wójtem Gminy Ciechanów można się skontaktować pisemnie na adres siedziby administratora, poprzez adres e-mail: urzad@gminaciechanow.pl lub pod numerem telefonu 23 6722646;</w:t>
      </w:r>
    </w:p>
    <w:p w14:paraId="73AA633B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Administrator - Wójt Gminy Ciechanów wyznaczył inspektora ochrony danych, z którym może się Pani/Pan skontaktować poprzez adres e-mail: iod@gminaciechanow.pl we wszystkich sprawach dotyczących przetwarzania danych osobowych oraz korzystania z praw związanych z przetwarzaniem danych;</w:t>
      </w:r>
    </w:p>
    <w:p w14:paraId="6AADD1B5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Dane osobowe będą przetwarzane w celu przeprowadzenia postępowania zapytania ofertowego w celu udzielenia zamówienia publicznego o wartości szacunkowej poniżej kwot obligujących do stosowania ustawy Prawo zamówień publicznych. Podstawa prawna: ustawa o finansach publicznych, ustawa Prawo zamówień publicznych, Kodeks cywilny oraz art. 6 ust. 1 lit. c) Rozporządzenia Parlamentu Europejskiego i Rady (UE) 2016/679 z dnia 27 kwietnia 2016 r. w sprawie ochrony osób fizycznych w związku z przetwarzaniem danych osobowych i w sprawie swobodnego przepływu takich danych ora</w:t>
      </w:r>
      <w:r>
        <w:rPr>
          <w:rFonts w:ascii="Times New Roman" w:hAnsi="Times New Roman" w:cs="Times New Roman"/>
        </w:rPr>
        <w:t>z uchylenia dyrektywy 95/46/WE;</w:t>
      </w:r>
    </w:p>
    <w:p w14:paraId="2952EF96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Odbiorcami danych osobowych mogą być inni wykonawcy biorący udział w postępowaniu. Dane osobowe mogą być przekazane podmiotom i osobom, które uprawnione są do ich otrzymania przepisami prawa. Ponadto mogą być one ujawnione podmiotom, z którymi administrator danych zawarł umowę na świadczenie usług, w ramach których odbywa się</w:t>
      </w:r>
      <w:r>
        <w:rPr>
          <w:rFonts w:ascii="Times New Roman" w:hAnsi="Times New Roman" w:cs="Times New Roman"/>
        </w:rPr>
        <w:t xml:space="preserve"> przetwarzanie danych osobowych;</w:t>
      </w:r>
    </w:p>
    <w:p w14:paraId="6DBE175E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</w:t>
      </w:r>
      <w:r>
        <w:rPr>
          <w:rFonts w:ascii="Times New Roman" w:hAnsi="Times New Roman" w:cs="Times New Roman"/>
        </w:rPr>
        <w:t xml:space="preserve"> działania archiwów zakładowych;</w:t>
      </w:r>
    </w:p>
    <w:p w14:paraId="30937519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</w:t>
      </w:r>
      <w:r>
        <w:rPr>
          <w:rFonts w:ascii="Times New Roman" w:hAnsi="Times New Roman" w:cs="Times New Roman"/>
        </w:rPr>
        <w:t xml:space="preserve"> przetwarzania danych osobowych;</w:t>
      </w:r>
    </w:p>
    <w:p w14:paraId="240014FA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Podanie danych  osobowych  jest  obowiązkowe,  gdyż  przesłankę przetwarzania danych osobowych stanowi przepis prawa. Nie podanie wymaganych danych może w konsekwencji doprowadzić do odrzucenia oferty lub wykluczenia wyk</w:t>
      </w:r>
      <w:r>
        <w:rPr>
          <w:rFonts w:ascii="Times New Roman" w:hAnsi="Times New Roman" w:cs="Times New Roman"/>
        </w:rPr>
        <w:t>onawcy z udziału z postępowaniu;</w:t>
      </w:r>
    </w:p>
    <w:p w14:paraId="32318CF1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 xml:space="preserve">Przy przetwarzaniu danych osobowych nie będzie </w:t>
      </w:r>
      <w:r>
        <w:rPr>
          <w:rFonts w:ascii="Times New Roman" w:hAnsi="Times New Roman" w:cs="Times New Roman"/>
        </w:rPr>
        <w:t xml:space="preserve">stosowane zautomatyzowane </w:t>
      </w:r>
      <w:r w:rsidRPr="00992EC1">
        <w:rPr>
          <w:rFonts w:ascii="Times New Roman" w:hAnsi="Times New Roman" w:cs="Times New Roman"/>
        </w:rPr>
        <w:t>podejmo</w:t>
      </w:r>
      <w:r>
        <w:rPr>
          <w:rFonts w:ascii="Times New Roman" w:hAnsi="Times New Roman" w:cs="Times New Roman"/>
        </w:rPr>
        <w:t>wanie decyzji, ani profilowanie;</w:t>
      </w:r>
    </w:p>
    <w:p w14:paraId="31F8D663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Administrator danych nie planuje przekazywania danych osobowych do państw trzecich, ani udostępnian</w:t>
      </w:r>
      <w:r>
        <w:rPr>
          <w:rFonts w:ascii="Times New Roman" w:hAnsi="Times New Roman" w:cs="Times New Roman"/>
        </w:rPr>
        <w:t>ia organizacjom międzynarodowym;</w:t>
      </w:r>
    </w:p>
    <w:p w14:paraId="32456FD4" w14:textId="77777777" w:rsidR="001F420E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Przysługuje Pani/Panu prawo do wniesienia skargi do Prezesa Urzędu Ochrony Danych Osobowych, adres: ul. Stawki 2, 00-193 Warszawa, Tel: 22 531-03-00, www.uodo.gov.pl</w:t>
      </w:r>
    </w:p>
    <w:sectPr w:rsidR="001F420E" w:rsidRPr="0099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CD9"/>
    <w:multiLevelType w:val="hybridMultilevel"/>
    <w:tmpl w:val="882C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C86"/>
    <w:multiLevelType w:val="multilevel"/>
    <w:tmpl w:val="D026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413267">
    <w:abstractNumId w:val="1"/>
  </w:num>
  <w:num w:numId="2" w16cid:durableId="194599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F2"/>
    <w:rsid w:val="001F420E"/>
    <w:rsid w:val="00992EC1"/>
    <w:rsid w:val="00BE60F2"/>
    <w:rsid w:val="00E0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4AA"/>
  <w15:docId w15:val="{9E9A48D2-A70E-4C3C-B073-9076FE7D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n.pietrzak1234@outlook.com</dc:creator>
  <cp:keywords/>
  <dc:description/>
  <cp:lastModifiedBy>Dorota DF. Filipowicz</cp:lastModifiedBy>
  <cp:revision>2</cp:revision>
  <dcterms:created xsi:type="dcterms:W3CDTF">2022-12-20T08:57:00Z</dcterms:created>
  <dcterms:modified xsi:type="dcterms:W3CDTF">2022-12-20T08:57:00Z</dcterms:modified>
</cp:coreProperties>
</file>