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8F43" w14:textId="77777777" w:rsidR="009775DC" w:rsidRDefault="009775DC" w:rsidP="009775DC">
      <w:pPr>
        <w:spacing w:line="360" w:lineRule="auto"/>
        <w:jc w:val="right"/>
        <w:rPr>
          <w:sz w:val="20"/>
          <w:szCs w:val="20"/>
        </w:rPr>
      </w:pPr>
      <w:r w:rsidRPr="00C30CB5">
        <w:rPr>
          <w:noProof/>
          <w:sz w:val="16"/>
        </w:rPr>
        <w:drawing>
          <wp:anchor distT="0" distB="0" distL="0" distR="0" simplePos="0" relativeHeight="251659264" behindDoc="1" locked="0" layoutInCell="0" allowOverlap="1" wp14:anchorId="558CF246" wp14:editId="1B374983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6155690" cy="651510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ABAEE" w14:textId="7CFBD4D6" w:rsidR="009775DC" w:rsidRDefault="009775DC" w:rsidP="009775DC">
      <w:pPr>
        <w:spacing w:line="360" w:lineRule="auto"/>
        <w:jc w:val="right"/>
        <w:rPr>
          <w:sz w:val="20"/>
          <w:szCs w:val="20"/>
        </w:rPr>
      </w:pPr>
      <w:r w:rsidRPr="001854FD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 do EK.271</w:t>
      </w:r>
      <w:r w:rsidRPr="001854FD">
        <w:rPr>
          <w:sz w:val="20"/>
          <w:szCs w:val="20"/>
        </w:rPr>
        <w:t>.</w:t>
      </w:r>
      <w:r w:rsidR="003D3186">
        <w:rPr>
          <w:sz w:val="20"/>
          <w:szCs w:val="20"/>
        </w:rPr>
        <w:t>2</w:t>
      </w:r>
      <w:r w:rsidRPr="001854FD">
        <w:rPr>
          <w:sz w:val="20"/>
          <w:szCs w:val="20"/>
        </w:rPr>
        <w:t>.2025.</w:t>
      </w:r>
      <w:r>
        <w:rPr>
          <w:sz w:val="20"/>
          <w:szCs w:val="20"/>
        </w:rPr>
        <w:t>MS</w:t>
      </w:r>
    </w:p>
    <w:p w14:paraId="7D822223" w14:textId="77777777" w:rsidR="009775DC" w:rsidRPr="001854FD" w:rsidRDefault="009775DC" w:rsidP="009775DC">
      <w:pPr>
        <w:spacing w:line="360" w:lineRule="auto"/>
        <w:jc w:val="right"/>
        <w:rPr>
          <w:sz w:val="20"/>
          <w:szCs w:val="20"/>
        </w:rPr>
      </w:pPr>
    </w:p>
    <w:p w14:paraId="046490AE" w14:textId="77777777" w:rsidR="009775DC" w:rsidRDefault="009775DC" w:rsidP="009775DC">
      <w:pPr>
        <w:jc w:val="right"/>
      </w:pPr>
      <w:r>
        <w:t>…………………………………….</w:t>
      </w:r>
    </w:p>
    <w:p w14:paraId="210F0F59" w14:textId="77777777" w:rsidR="009775DC" w:rsidRDefault="009775DC" w:rsidP="009775D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7FDD">
        <w:rPr>
          <w:sz w:val="20"/>
          <w:szCs w:val="20"/>
        </w:rPr>
        <w:t>(miejscowość, data)</w:t>
      </w:r>
    </w:p>
    <w:p w14:paraId="59CC7C48" w14:textId="77777777" w:rsidR="009775DC" w:rsidRPr="000A7FDD" w:rsidRDefault="009775DC" w:rsidP="009775DC">
      <w:pPr>
        <w:ind w:left="5664" w:firstLine="708"/>
        <w:rPr>
          <w:sz w:val="20"/>
          <w:szCs w:val="20"/>
        </w:rPr>
      </w:pPr>
    </w:p>
    <w:p w14:paraId="14C8C3C8" w14:textId="77777777" w:rsidR="009775DC" w:rsidRDefault="009775DC" w:rsidP="009775DC">
      <w:pPr>
        <w:spacing w:line="360" w:lineRule="auto"/>
        <w:jc w:val="center"/>
        <w:rPr>
          <w:b/>
          <w:bCs/>
        </w:rPr>
      </w:pPr>
      <w:r w:rsidRPr="00FF08AD">
        <w:rPr>
          <w:b/>
          <w:bCs/>
        </w:rPr>
        <w:t>PROTOKÓŁ ZDAWCZO-ODBIORCZY</w:t>
      </w:r>
    </w:p>
    <w:p w14:paraId="750B792A" w14:textId="77777777" w:rsidR="009775DC" w:rsidRPr="000A7FDD" w:rsidRDefault="009775DC" w:rsidP="009775DC">
      <w:pPr>
        <w:pStyle w:val="NormalnyWeb"/>
        <w:spacing w:before="280"/>
        <w:rPr>
          <w:lang w:bidi="ar-SA"/>
        </w:rPr>
      </w:pPr>
      <w:r>
        <w:rPr>
          <w:lang w:bidi="ar-SA"/>
        </w:rPr>
        <w:t>,,</w:t>
      </w:r>
      <w:r w:rsidRPr="000A7FDD">
        <w:rPr>
          <w:lang w:bidi="ar-SA"/>
        </w:rPr>
        <w:t>Dostawa urządzeń i narzędzi do oceny stanu technicznego budynków i kontroli jakości paliwa, stosowane w urządzeniach grzewczych” realizowanego w ramach projektu pn. „Mazowsze bez smogu” współfinansowanego ze środków Unii Europejskiej planowanego do realizacji w ramach Programu Fundusze Europejskie dla Mazowsza na lata 2021 – 2027</w:t>
      </w:r>
      <w:r>
        <w:rPr>
          <w:lang w:bidi="ar-SA"/>
        </w:rPr>
        <w:t>, zgodnie z zawartą umową nr … z dnia … .</w:t>
      </w:r>
    </w:p>
    <w:p w14:paraId="54343239" w14:textId="77777777" w:rsidR="009775DC" w:rsidRDefault="009775DC" w:rsidP="009775DC">
      <w:pPr>
        <w:pStyle w:val="Akapitzlist"/>
        <w:numPr>
          <w:ilvl w:val="0"/>
          <w:numId w:val="1"/>
        </w:numPr>
        <w:rPr>
          <w:sz w:val="24"/>
        </w:rPr>
      </w:pPr>
      <w:r w:rsidRPr="00BD2073">
        <w:rPr>
          <w:sz w:val="24"/>
        </w:rPr>
        <w:t>Nazwa Wykonawcy:</w:t>
      </w:r>
      <w:r>
        <w:rPr>
          <w:sz w:val="24"/>
        </w:rPr>
        <w:t xml:space="preserve"> </w:t>
      </w:r>
      <w:r w:rsidRPr="00BD2073">
        <w:rPr>
          <w:sz w:val="24"/>
        </w:rPr>
        <w:t xml:space="preserve">………………………………... </w:t>
      </w:r>
    </w:p>
    <w:p w14:paraId="7177992F" w14:textId="77777777" w:rsidR="009775DC" w:rsidRPr="00922B4B" w:rsidRDefault="009775DC" w:rsidP="009775DC">
      <w:pPr>
        <w:ind w:firstLine="360"/>
        <w:rPr>
          <w:sz w:val="24"/>
        </w:rPr>
      </w:pPr>
      <w:r w:rsidRPr="00922B4B">
        <w:rPr>
          <w:sz w:val="24"/>
        </w:rPr>
        <w:t>z siedzibą w ……………….…………….</w:t>
      </w:r>
    </w:p>
    <w:p w14:paraId="143C902C" w14:textId="77777777" w:rsidR="009775DC" w:rsidRPr="00BD2073" w:rsidRDefault="009775DC" w:rsidP="009775DC">
      <w:pPr>
        <w:pStyle w:val="Akapitzlist"/>
        <w:numPr>
          <w:ilvl w:val="0"/>
          <w:numId w:val="1"/>
        </w:numPr>
        <w:rPr>
          <w:sz w:val="24"/>
        </w:rPr>
      </w:pPr>
      <w:r w:rsidRPr="00BD2073">
        <w:rPr>
          <w:sz w:val="24"/>
        </w:rPr>
        <w:t>Wykaz dostarczonych przedmiotów umowy:</w:t>
      </w:r>
    </w:p>
    <w:p w14:paraId="72739144" w14:textId="77777777" w:rsidR="009775DC" w:rsidRDefault="009775DC" w:rsidP="009775DC">
      <w:pPr>
        <w:spacing w:line="360" w:lineRule="auto"/>
        <w:rPr>
          <w:rFonts w:asciiTheme="minorHAnsi" w:eastAsiaTheme="minorHAnsi" w:hAnsiTheme="minorHAnsi" w:cstheme="minorBidi"/>
          <w:kern w:val="2"/>
          <w:szCs w:val="22"/>
          <w:lang w:eastAsia="en-US" w:bidi="ar-SA"/>
          <w14:ligatures w14:val="standardContextual"/>
        </w:rPr>
      </w:pPr>
      <w:r>
        <w:fldChar w:fldCharType="begin"/>
      </w:r>
      <w:r>
        <w:instrText xml:space="preserve"> LINK Excel.Sheet.12 "C:\\Users\\akobylinska\\Desktop\\Kopia Zeszyt1.xlsx" Arkusz1!W162K6:W175K10 \a \f 5 \h  \* MERGEFORMAT </w:instrText>
      </w:r>
      <w:r>
        <w:fldChar w:fldCharType="separate"/>
      </w:r>
    </w:p>
    <w:tbl>
      <w:tblPr>
        <w:tblStyle w:val="Tabela-Siatka"/>
        <w:tblW w:w="8971" w:type="dxa"/>
        <w:tblLook w:val="04A0" w:firstRow="1" w:lastRow="0" w:firstColumn="1" w:lastColumn="0" w:noHBand="0" w:noVBand="1"/>
      </w:tblPr>
      <w:tblGrid>
        <w:gridCol w:w="560"/>
        <w:gridCol w:w="3500"/>
        <w:gridCol w:w="656"/>
        <w:gridCol w:w="2237"/>
        <w:gridCol w:w="2030"/>
      </w:tblGrid>
      <w:tr w:rsidR="009775DC" w:rsidRPr="00280397" w14:paraId="3DF6B080" w14:textId="77777777" w:rsidTr="00A0107F">
        <w:trPr>
          <w:trHeight w:val="623"/>
        </w:trPr>
        <w:tc>
          <w:tcPr>
            <w:tcW w:w="560" w:type="dxa"/>
            <w:shd w:val="clear" w:color="auto" w:fill="E7E6E6" w:themeFill="background2"/>
            <w:noWrap/>
            <w:hideMark/>
          </w:tcPr>
          <w:p w14:paraId="5698E120" w14:textId="77777777" w:rsidR="009775DC" w:rsidRPr="00BD2073" w:rsidRDefault="009775DC" w:rsidP="00A0107F">
            <w:pPr>
              <w:spacing w:line="360" w:lineRule="auto"/>
              <w:jc w:val="left"/>
              <w:rPr>
                <w:b/>
                <w:bCs/>
              </w:rPr>
            </w:pPr>
            <w:r w:rsidRPr="00BD2073">
              <w:rPr>
                <w:b/>
                <w:bCs/>
              </w:rPr>
              <w:t>Lp.</w:t>
            </w:r>
          </w:p>
        </w:tc>
        <w:tc>
          <w:tcPr>
            <w:tcW w:w="3500" w:type="dxa"/>
            <w:shd w:val="clear" w:color="auto" w:fill="E7E6E6" w:themeFill="background2"/>
            <w:noWrap/>
            <w:hideMark/>
          </w:tcPr>
          <w:p w14:paraId="4201798B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Nazwa przedmiotu zamówienia</w:t>
            </w:r>
          </w:p>
        </w:tc>
        <w:tc>
          <w:tcPr>
            <w:tcW w:w="644" w:type="dxa"/>
            <w:shd w:val="clear" w:color="auto" w:fill="E7E6E6" w:themeFill="background2"/>
            <w:noWrap/>
            <w:hideMark/>
          </w:tcPr>
          <w:p w14:paraId="4DA09912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Ilość (</w:t>
            </w:r>
            <w:proofErr w:type="spellStart"/>
            <w:r w:rsidRPr="00BD2073">
              <w:rPr>
                <w:b/>
                <w:bCs/>
              </w:rPr>
              <w:t>szt</w:t>
            </w:r>
            <w:proofErr w:type="spellEnd"/>
            <w:r w:rsidRPr="00BD2073">
              <w:rPr>
                <w:b/>
                <w:bCs/>
              </w:rPr>
              <w:t>)</w:t>
            </w:r>
          </w:p>
        </w:tc>
        <w:tc>
          <w:tcPr>
            <w:tcW w:w="2237" w:type="dxa"/>
            <w:shd w:val="clear" w:color="auto" w:fill="E7E6E6" w:themeFill="background2"/>
            <w:noWrap/>
            <w:hideMark/>
          </w:tcPr>
          <w:p w14:paraId="251D1DA2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Nazwa / model</w:t>
            </w:r>
          </w:p>
        </w:tc>
        <w:tc>
          <w:tcPr>
            <w:tcW w:w="2030" w:type="dxa"/>
            <w:shd w:val="clear" w:color="auto" w:fill="E7E6E6" w:themeFill="background2"/>
            <w:hideMark/>
          </w:tcPr>
          <w:p w14:paraId="69069E60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Uwagi*</w:t>
            </w:r>
          </w:p>
        </w:tc>
      </w:tr>
      <w:tr w:rsidR="009775DC" w:rsidRPr="00280397" w14:paraId="711AB889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3BDE005B" w14:textId="77777777" w:rsidR="009775DC" w:rsidRPr="00280397" w:rsidRDefault="009775DC" w:rsidP="00A0107F">
            <w:pPr>
              <w:spacing w:line="360" w:lineRule="auto"/>
            </w:pPr>
            <w:r w:rsidRPr="00280397">
              <w:t>1.</w:t>
            </w:r>
          </w:p>
        </w:tc>
        <w:tc>
          <w:tcPr>
            <w:tcW w:w="3500" w:type="dxa"/>
            <w:noWrap/>
            <w:hideMark/>
          </w:tcPr>
          <w:p w14:paraId="4EC08570" w14:textId="77777777" w:rsidR="009775DC" w:rsidRPr="00280397" w:rsidRDefault="009775DC" w:rsidP="00A0107F">
            <w:pPr>
              <w:spacing w:line="360" w:lineRule="auto"/>
            </w:pPr>
            <w:r w:rsidRPr="00280397">
              <w:t>Kamera termowizyjna</w:t>
            </w:r>
          </w:p>
        </w:tc>
        <w:tc>
          <w:tcPr>
            <w:tcW w:w="644" w:type="dxa"/>
            <w:noWrap/>
            <w:hideMark/>
          </w:tcPr>
          <w:p w14:paraId="4ACC067C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10219300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73111334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3699944C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29264958" w14:textId="77777777" w:rsidR="009775DC" w:rsidRPr="00280397" w:rsidRDefault="009775DC" w:rsidP="00A0107F">
            <w:pPr>
              <w:spacing w:line="360" w:lineRule="auto"/>
            </w:pPr>
            <w:r w:rsidRPr="00280397">
              <w:t>2.</w:t>
            </w:r>
          </w:p>
        </w:tc>
        <w:tc>
          <w:tcPr>
            <w:tcW w:w="3500" w:type="dxa"/>
            <w:noWrap/>
            <w:hideMark/>
          </w:tcPr>
          <w:p w14:paraId="3CD88C43" w14:textId="77777777" w:rsidR="009775DC" w:rsidRPr="00280397" w:rsidRDefault="009775DC" w:rsidP="00A0107F">
            <w:pPr>
              <w:spacing w:line="360" w:lineRule="auto"/>
            </w:pPr>
            <w:proofErr w:type="spellStart"/>
            <w:r w:rsidRPr="00280397">
              <w:t>Wilgotościomierz</w:t>
            </w:r>
            <w:proofErr w:type="spellEnd"/>
            <w:r>
              <w:t xml:space="preserve"> </w:t>
            </w:r>
          </w:p>
        </w:tc>
        <w:tc>
          <w:tcPr>
            <w:tcW w:w="644" w:type="dxa"/>
            <w:noWrap/>
            <w:hideMark/>
          </w:tcPr>
          <w:p w14:paraId="5A89B144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6F62701E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2E7416C0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664408FD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3CDB0B90" w14:textId="77777777" w:rsidR="009775DC" w:rsidRPr="00280397" w:rsidRDefault="009775DC" w:rsidP="00A0107F">
            <w:pPr>
              <w:spacing w:line="360" w:lineRule="auto"/>
            </w:pPr>
            <w:r w:rsidRPr="00280397">
              <w:t>3.</w:t>
            </w:r>
          </w:p>
        </w:tc>
        <w:tc>
          <w:tcPr>
            <w:tcW w:w="3500" w:type="dxa"/>
            <w:noWrap/>
            <w:hideMark/>
          </w:tcPr>
          <w:p w14:paraId="3A5778FE" w14:textId="77777777" w:rsidR="009775DC" w:rsidRPr="00280397" w:rsidRDefault="009775DC" w:rsidP="00A0107F">
            <w:pPr>
              <w:spacing w:line="360" w:lineRule="auto"/>
            </w:pPr>
            <w:proofErr w:type="spellStart"/>
            <w:r w:rsidRPr="00280397">
              <w:t>Termohigrometr</w:t>
            </w:r>
            <w:proofErr w:type="spellEnd"/>
            <w:r w:rsidRPr="00280397">
              <w:t xml:space="preserve"> cyfrowy THCA</w:t>
            </w:r>
          </w:p>
        </w:tc>
        <w:tc>
          <w:tcPr>
            <w:tcW w:w="644" w:type="dxa"/>
            <w:noWrap/>
            <w:hideMark/>
          </w:tcPr>
          <w:p w14:paraId="48C96E68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729D6638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1B675567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1F1D841D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5B19B111" w14:textId="77777777" w:rsidR="009775DC" w:rsidRPr="00280397" w:rsidRDefault="009775DC" w:rsidP="00A0107F">
            <w:pPr>
              <w:spacing w:line="360" w:lineRule="auto"/>
            </w:pPr>
            <w:r w:rsidRPr="00280397">
              <w:t>4.</w:t>
            </w:r>
          </w:p>
        </w:tc>
        <w:tc>
          <w:tcPr>
            <w:tcW w:w="3500" w:type="dxa"/>
            <w:noWrap/>
            <w:hideMark/>
          </w:tcPr>
          <w:p w14:paraId="03AACD3E" w14:textId="77777777" w:rsidR="009775DC" w:rsidRPr="00280397" w:rsidRDefault="009775DC" w:rsidP="00A0107F">
            <w:pPr>
              <w:spacing w:line="360" w:lineRule="auto"/>
            </w:pPr>
            <w:r w:rsidRPr="00280397">
              <w:t>Urządzenie do pomiaru stężenia gazów</w:t>
            </w:r>
          </w:p>
        </w:tc>
        <w:tc>
          <w:tcPr>
            <w:tcW w:w="644" w:type="dxa"/>
            <w:noWrap/>
            <w:hideMark/>
          </w:tcPr>
          <w:p w14:paraId="4A9084DC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2545D4C0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02FF81A7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170979E9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4A6218F7" w14:textId="77777777" w:rsidR="009775DC" w:rsidRPr="00280397" w:rsidRDefault="009775DC" w:rsidP="00A0107F">
            <w:pPr>
              <w:spacing w:line="360" w:lineRule="auto"/>
            </w:pPr>
            <w:r w:rsidRPr="00280397">
              <w:t>5.</w:t>
            </w:r>
          </w:p>
        </w:tc>
        <w:tc>
          <w:tcPr>
            <w:tcW w:w="3500" w:type="dxa"/>
            <w:noWrap/>
            <w:hideMark/>
          </w:tcPr>
          <w:p w14:paraId="306490B3" w14:textId="77777777" w:rsidR="009775DC" w:rsidRPr="00280397" w:rsidRDefault="009775DC" w:rsidP="00A0107F">
            <w:pPr>
              <w:spacing w:line="360" w:lineRule="auto"/>
            </w:pPr>
            <w:r w:rsidRPr="00280397">
              <w:t xml:space="preserve">Kurtka robocza </w:t>
            </w:r>
            <w:proofErr w:type="spellStart"/>
            <w:r w:rsidRPr="00280397">
              <w:t>Softshell</w:t>
            </w:r>
            <w:proofErr w:type="spellEnd"/>
          </w:p>
        </w:tc>
        <w:tc>
          <w:tcPr>
            <w:tcW w:w="644" w:type="dxa"/>
            <w:noWrap/>
            <w:hideMark/>
          </w:tcPr>
          <w:p w14:paraId="1D0FFC1F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0947E39E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25F3DA46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56CDEA15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6196A840" w14:textId="77777777" w:rsidR="009775DC" w:rsidRPr="00280397" w:rsidRDefault="009775DC" w:rsidP="00A0107F">
            <w:pPr>
              <w:spacing w:line="360" w:lineRule="auto"/>
            </w:pPr>
            <w:r w:rsidRPr="00280397">
              <w:t>6.</w:t>
            </w:r>
          </w:p>
        </w:tc>
        <w:tc>
          <w:tcPr>
            <w:tcW w:w="3500" w:type="dxa"/>
            <w:noWrap/>
            <w:hideMark/>
          </w:tcPr>
          <w:p w14:paraId="6BC17976" w14:textId="77777777" w:rsidR="009775DC" w:rsidRPr="00280397" w:rsidRDefault="009775DC" w:rsidP="00A0107F">
            <w:pPr>
              <w:spacing w:line="360" w:lineRule="auto"/>
            </w:pPr>
            <w:r w:rsidRPr="00280397">
              <w:t xml:space="preserve">Spodnie robocze </w:t>
            </w:r>
            <w:proofErr w:type="spellStart"/>
            <w:r w:rsidRPr="00280397">
              <w:t>Softshell</w:t>
            </w:r>
            <w:proofErr w:type="spellEnd"/>
          </w:p>
        </w:tc>
        <w:tc>
          <w:tcPr>
            <w:tcW w:w="644" w:type="dxa"/>
            <w:noWrap/>
            <w:hideMark/>
          </w:tcPr>
          <w:p w14:paraId="785D9861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39ABAC76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0A040203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33041A06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3499FBED" w14:textId="77777777" w:rsidR="009775DC" w:rsidRPr="00280397" w:rsidRDefault="009775DC" w:rsidP="00A0107F">
            <w:pPr>
              <w:spacing w:line="360" w:lineRule="auto"/>
            </w:pPr>
            <w:r w:rsidRPr="00280397">
              <w:t>7.</w:t>
            </w:r>
          </w:p>
        </w:tc>
        <w:tc>
          <w:tcPr>
            <w:tcW w:w="3500" w:type="dxa"/>
            <w:noWrap/>
            <w:hideMark/>
          </w:tcPr>
          <w:p w14:paraId="126273D7" w14:textId="77777777" w:rsidR="009775DC" w:rsidRPr="00280397" w:rsidRDefault="009775DC" w:rsidP="00A0107F">
            <w:pPr>
              <w:spacing w:line="360" w:lineRule="auto"/>
            </w:pPr>
            <w:r w:rsidRPr="00280397">
              <w:t>Kurtka robocza zimowa</w:t>
            </w:r>
          </w:p>
        </w:tc>
        <w:tc>
          <w:tcPr>
            <w:tcW w:w="644" w:type="dxa"/>
            <w:noWrap/>
            <w:hideMark/>
          </w:tcPr>
          <w:p w14:paraId="6602B02E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102DD3F1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4928885C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536EB9FA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3F672189" w14:textId="77777777" w:rsidR="009775DC" w:rsidRPr="00280397" w:rsidRDefault="009775DC" w:rsidP="00A0107F">
            <w:pPr>
              <w:spacing w:line="360" w:lineRule="auto"/>
            </w:pPr>
            <w:r w:rsidRPr="00280397">
              <w:t>8.</w:t>
            </w:r>
          </w:p>
        </w:tc>
        <w:tc>
          <w:tcPr>
            <w:tcW w:w="3500" w:type="dxa"/>
            <w:noWrap/>
            <w:hideMark/>
          </w:tcPr>
          <w:p w14:paraId="727E57F0" w14:textId="77777777" w:rsidR="009775DC" w:rsidRPr="00280397" w:rsidRDefault="009775DC" w:rsidP="00A0107F">
            <w:pPr>
              <w:spacing w:line="360" w:lineRule="auto"/>
            </w:pPr>
            <w:r w:rsidRPr="00280397">
              <w:t>Półbuty robocze</w:t>
            </w:r>
          </w:p>
        </w:tc>
        <w:tc>
          <w:tcPr>
            <w:tcW w:w="644" w:type="dxa"/>
            <w:noWrap/>
            <w:hideMark/>
          </w:tcPr>
          <w:p w14:paraId="740083DA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52CF312A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719DF28B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3978CDFF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59E192D8" w14:textId="77777777" w:rsidR="009775DC" w:rsidRPr="00280397" w:rsidRDefault="009775DC" w:rsidP="00A0107F">
            <w:pPr>
              <w:spacing w:line="360" w:lineRule="auto"/>
            </w:pPr>
            <w:r w:rsidRPr="00280397">
              <w:t>9.</w:t>
            </w:r>
          </w:p>
        </w:tc>
        <w:tc>
          <w:tcPr>
            <w:tcW w:w="3500" w:type="dxa"/>
            <w:noWrap/>
            <w:hideMark/>
          </w:tcPr>
          <w:p w14:paraId="3DCB5F4E" w14:textId="77777777" w:rsidR="009775DC" w:rsidRPr="00280397" w:rsidRDefault="009775DC" w:rsidP="00A0107F">
            <w:pPr>
              <w:spacing w:line="360" w:lineRule="auto"/>
            </w:pPr>
            <w:r w:rsidRPr="00280397">
              <w:t>Okulary ochronne</w:t>
            </w:r>
          </w:p>
        </w:tc>
        <w:tc>
          <w:tcPr>
            <w:tcW w:w="644" w:type="dxa"/>
            <w:noWrap/>
            <w:hideMark/>
          </w:tcPr>
          <w:p w14:paraId="3E141053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22C30397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2E6D7D9D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3F7FC75B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6A8380EF" w14:textId="77777777" w:rsidR="009775DC" w:rsidRPr="00280397" w:rsidRDefault="009775DC" w:rsidP="00A0107F">
            <w:pPr>
              <w:spacing w:line="360" w:lineRule="auto"/>
            </w:pPr>
            <w:r w:rsidRPr="00280397">
              <w:t>10.</w:t>
            </w:r>
          </w:p>
        </w:tc>
        <w:tc>
          <w:tcPr>
            <w:tcW w:w="3500" w:type="dxa"/>
            <w:noWrap/>
            <w:hideMark/>
          </w:tcPr>
          <w:p w14:paraId="51F62DBC" w14:textId="77777777" w:rsidR="009775DC" w:rsidRPr="00280397" w:rsidRDefault="009775DC" w:rsidP="00A0107F">
            <w:pPr>
              <w:spacing w:line="360" w:lineRule="auto"/>
            </w:pPr>
            <w:r w:rsidRPr="00280397">
              <w:t>Latarka czołowa</w:t>
            </w:r>
          </w:p>
        </w:tc>
        <w:tc>
          <w:tcPr>
            <w:tcW w:w="644" w:type="dxa"/>
            <w:noWrap/>
            <w:hideMark/>
          </w:tcPr>
          <w:p w14:paraId="6C456820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3DB883DE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6AA7B962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5D62C3A9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240FD756" w14:textId="77777777" w:rsidR="009775DC" w:rsidRPr="00280397" w:rsidRDefault="009775DC" w:rsidP="00A0107F">
            <w:pPr>
              <w:spacing w:line="360" w:lineRule="auto"/>
            </w:pPr>
            <w:r w:rsidRPr="00280397">
              <w:t>11.</w:t>
            </w:r>
          </w:p>
        </w:tc>
        <w:tc>
          <w:tcPr>
            <w:tcW w:w="3500" w:type="dxa"/>
            <w:noWrap/>
            <w:hideMark/>
          </w:tcPr>
          <w:p w14:paraId="0EC4B997" w14:textId="77777777" w:rsidR="009775DC" w:rsidRPr="00280397" w:rsidRDefault="009775DC" w:rsidP="00A0107F">
            <w:pPr>
              <w:spacing w:line="360" w:lineRule="auto"/>
            </w:pPr>
            <w:r w:rsidRPr="00280397">
              <w:t>Rękawice ochronne kwasoodporne</w:t>
            </w:r>
          </w:p>
        </w:tc>
        <w:tc>
          <w:tcPr>
            <w:tcW w:w="644" w:type="dxa"/>
            <w:noWrap/>
            <w:hideMark/>
          </w:tcPr>
          <w:p w14:paraId="2C1083F0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10A25CDE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3FD1597C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415158F3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30F90D87" w14:textId="77777777" w:rsidR="009775DC" w:rsidRPr="00280397" w:rsidRDefault="009775DC" w:rsidP="00A0107F">
            <w:pPr>
              <w:spacing w:line="360" w:lineRule="auto"/>
            </w:pPr>
            <w:r w:rsidRPr="00280397">
              <w:t>12.</w:t>
            </w:r>
          </w:p>
        </w:tc>
        <w:tc>
          <w:tcPr>
            <w:tcW w:w="3500" w:type="dxa"/>
            <w:noWrap/>
            <w:hideMark/>
          </w:tcPr>
          <w:p w14:paraId="5D88B36E" w14:textId="77777777" w:rsidR="009775DC" w:rsidRPr="00280397" w:rsidRDefault="009775DC" w:rsidP="00A0107F">
            <w:pPr>
              <w:spacing w:line="360" w:lineRule="auto"/>
            </w:pPr>
            <w:r w:rsidRPr="00280397">
              <w:t xml:space="preserve">Rękawice nitrylowe </w:t>
            </w:r>
            <w:proofErr w:type="spellStart"/>
            <w:r w:rsidRPr="00280397">
              <w:t>bezpudrowe</w:t>
            </w:r>
            <w:proofErr w:type="spellEnd"/>
          </w:p>
        </w:tc>
        <w:tc>
          <w:tcPr>
            <w:tcW w:w="644" w:type="dxa"/>
            <w:noWrap/>
            <w:hideMark/>
          </w:tcPr>
          <w:p w14:paraId="6058766C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3CC409EA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47BD3970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538F875D" w14:textId="77777777" w:rsidTr="00A0107F">
        <w:trPr>
          <w:trHeight w:val="288"/>
        </w:trPr>
        <w:tc>
          <w:tcPr>
            <w:tcW w:w="560" w:type="dxa"/>
            <w:noWrap/>
            <w:hideMark/>
          </w:tcPr>
          <w:p w14:paraId="68CE4541" w14:textId="77777777" w:rsidR="009775DC" w:rsidRPr="00280397" w:rsidRDefault="009775DC" w:rsidP="00A0107F">
            <w:pPr>
              <w:spacing w:line="360" w:lineRule="auto"/>
            </w:pPr>
            <w:r w:rsidRPr="00280397">
              <w:t>13.</w:t>
            </w:r>
          </w:p>
        </w:tc>
        <w:tc>
          <w:tcPr>
            <w:tcW w:w="3500" w:type="dxa"/>
            <w:noWrap/>
            <w:hideMark/>
          </w:tcPr>
          <w:p w14:paraId="4C43CCCB" w14:textId="77777777" w:rsidR="009775DC" w:rsidRPr="00280397" w:rsidRDefault="009775DC" w:rsidP="00A0107F">
            <w:pPr>
              <w:spacing w:line="360" w:lineRule="auto"/>
            </w:pPr>
            <w:r w:rsidRPr="00280397">
              <w:t>Rękawice ognioochronne</w:t>
            </w:r>
          </w:p>
        </w:tc>
        <w:tc>
          <w:tcPr>
            <w:tcW w:w="644" w:type="dxa"/>
            <w:noWrap/>
            <w:hideMark/>
          </w:tcPr>
          <w:p w14:paraId="60145D16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084410ED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364A1835" w14:textId="77777777" w:rsidR="009775DC" w:rsidRPr="00280397" w:rsidRDefault="009775DC" w:rsidP="00A0107F">
            <w:pPr>
              <w:spacing w:line="360" w:lineRule="auto"/>
            </w:pPr>
          </w:p>
        </w:tc>
      </w:tr>
    </w:tbl>
    <w:p w14:paraId="4448DA05" w14:textId="77777777" w:rsidR="009775DC" w:rsidRPr="00280397" w:rsidRDefault="009775DC" w:rsidP="009775DC">
      <w:pPr>
        <w:spacing w:line="360" w:lineRule="auto"/>
      </w:pPr>
      <w:r>
        <w:fldChar w:fldCharType="end"/>
      </w:r>
      <w:r w:rsidRPr="0076417D">
        <w:rPr>
          <w:i/>
          <w:iCs/>
        </w:rPr>
        <w:t xml:space="preserve">* (niepotrzebne wykreślić, bez uwag lub określić stan, usterki, kompletność, wymienić istotne) </w:t>
      </w:r>
    </w:p>
    <w:p w14:paraId="39E0C67C" w14:textId="77777777" w:rsidR="009775DC" w:rsidRDefault="009775DC" w:rsidP="009775DC">
      <w:pPr>
        <w:spacing w:line="360" w:lineRule="auto"/>
        <w:jc w:val="left"/>
        <w:rPr>
          <w:i/>
          <w:iCs/>
        </w:rPr>
      </w:pPr>
    </w:p>
    <w:p w14:paraId="7F2B669F" w14:textId="77777777" w:rsidR="009775DC" w:rsidRPr="0076417D" w:rsidRDefault="009775DC" w:rsidP="009775DC">
      <w:pPr>
        <w:pStyle w:val="Akapitzlist"/>
        <w:numPr>
          <w:ilvl w:val="0"/>
          <w:numId w:val="1"/>
        </w:numPr>
        <w:spacing w:line="360" w:lineRule="auto"/>
        <w:jc w:val="left"/>
      </w:pPr>
      <w:r w:rsidRPr="0076417D">
        <w:t>Protokół sporządzono w dwóch jednobrzmiących egzemplarzach</w:t>
      </w:r>
      <w:r>
        <w:t>,</w:t>
      </w:r>
      <w:r w:rsidRPr="0076417D">
        <w:t xml:space="preserve"> po jednym dla każdej ze stron. </w:t>
      </w:r>
    </w:p>
    <w:p w14:paraId="3F0CF153" w14:textId="77777777" w:rsidR="009775DC" w:rsidRPr="0076417D" w:rsidRDefault="009775DC" w:rsidP="009775DC">
      <w:pPr>
        <w:spacing w:line="360" w:lineRule="auto"/>
        <w:jc w:val="left"/>
      </w:pPr>
    </w:p>
    <w:p w14:paraId="6E92D7E3" w14:textId="77777777" w:rsidR="009775DC" w:rsidRDefault="009775DC" w:rsidP="009775DC">
      <w:pPr>
        <w:spacing w:line="360" w:lineRule="auto"/>
        <w:jc w:val="left"/>
      </w:pPr>
      <w:r>
        <w:lastRenderedPageBreak/>
        <w:t xml:space="preserve">      </w:t>
      </w:r>
      <w:r w:rsidRPr="0076417D"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417D">
        <w:t>Wykonawca</w:t>
      </w:r>
    </w:p>
    <w:p w14:paraId="12711E66" w14:textId="77777777" w:rsidR="009775DC" w:rsidRPr="0076417D" w:rsidRDefault="009775DC" w:rsidP="009775DC">
      <w:pPr>
        <w:spacing w:line="360" w:lineRule="auto"/>
        <w:jc w:val="left"/>
      </w:pPr>
    </w:p>
    <w:p w14:paraId="18A7D725" w14:textId="77777777" w:rsidR="009775DC" w:rsidRDefault="009775DC" w:rsidP="009775DC">
      <w:pPr>
        <w:spacing w:line="360" w:lineRule="auto"/>
        <w:jc w:val="left"/>
      </w:pPr>
      <w:r w:rsidRPr="0076417D">
        <w:t>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6417D">
        <w:t xml:space="preserve"> ....................................… </w:t>
      </w:r>
    </w:p>
    <w:p w14:paraId="79F560BB" w14:textId="77777777" w:rsidR="009775DC" w:rsidRDefault="009775DC" w:rsidP="009775DC"/>
    <w:p w14:paraId="712D2645" w14:textId="77777777" w:rsidR="00A71934" w:rsidRDefault="00A71934"/>
    <w:sectPr w:rsidR="00A7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A49"/>
    <w:multiLevelType w:val="hybridMultilevel"/>
    <w:tmpl w:val="839A3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16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DC"/>
    <w:rsid w:val="003D3186"/>
    <w:rsid w:val="00464583"/>
    <w:rsid w:val="00473606"/>
    <w:rsid w:val="006A5AFD"/>
    <w:rsid w:val="009775DC"/>
    <w:rsid w:val="00A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910A"/>
  <w15:chartTrackingRefBased/>
  <w15:docId w15:val="{1E7B8D20-E825-4AD0-81C8-CFF555F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5D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75D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77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7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5D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7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775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1</cp:revision>
  <dcterms:created xsi:type="dcterms:W3CDTF">2025-07-09T09:27:00Z</dcterms:created>
  <dcterms:modified xsi:type="dcterms:W3CDTF">2025-07-09T11:22:00Z</dcterms:modified>
</cp:coreProperties>
</file>